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C09" w:rsidRPr="00285A40" w:rsidRDefault="00605CE6" w:rsidP="00AC5FFF">
      <w:pPr>
        <w:ind w:right="-30"/>
        <w:jc w:val="center"/>
        <w:rPr>
          <w:b/>
          <w:sz w:val="24"/>
          <w:szCs w:val="24"/>
        </w:rPr>
      </w:pPr>
      <w:r w:rsidRPr="00285A40">
        <w:rPr>
          <w:b/>
          <w:sz w:val="24"/>
          <w:szCs w:val="24"/>
        </w:rPr>
        <w:t>KONFERENCJA</w:t>
      </w:r>
    </w:p>
    <w:p w:rsidR="00F03D27" w:rsidRPr="001817C6" w:rsidRDefault="00605CE6" w:rsidP="001817C6">
      <w:pPr>
        <w:ind w:left="-426" w:right="-1022"/>
        <w:jc w:val="center"/>
        <w:rPr>
          <w:b/>
          <w:color w:val="1F4E79" w:themeColor="accent1" w:themeShade="80"/>
          <w:sz w:val="28"/>
          <w:szCs w:val="24"/>
        </w:rPr>
      </w:pPr>
      <w:r w:rsidRPr="00AC5FFF">
        <w:rPr>
          <w:b/>
          <w:color w:val="1F4E79" w:themeColor="accent1" w:themeShade="80"/>
          <w:sz w:val="32"/>
          <w:szCs w:val="28"/>
        </w:rPr>
        <w:t>„</w:t>
      </w:r>
      <w:r w:rsidRPr="00AC5FFF">
        <w:rPr>
          <w:b/>
          <w:color w:val="1F4E79" w:themeColor="accent1" w:themeShade="80"/>
          <w:sz w:val="28"/>
          <w:szCs w:val="24"/>
        </w:rPr>
        <w:t>WŁĄCZENI W ROZWÓJ</w:t>
      </w:r>
      <w:r w:rsidR="00604E84" w:rsidRPr="00AC5FFF">
        <w:rPr>
          <w:b/>
          <w:color w:val="1F4E79" w:themeColor="accent1" w:themeShade="80"/>
          <w:sz w:val="28"/>
          <w:szCs w:val="24"/>
        </w:rPr>
        <w:t xml:space="preserve"> </w:t>
      </w:r>
      <w:r w:rsidR="007E4021" w:rsidRPr="00AC5FFF">
        <w:rPr>
          <w:b/>
          <w:color w:val="1F4E79" w:themeColor="accent1" w:themeShade="80"/>
          <w:sz w:val="28"/>
          <w:szCs w:val="24"/>
        </w:rPr>
        <w:t>–</w:t>
      </w:r>
      <w:r w:rsidR="00AF3901" w:rsidRPr="00AC5FFF">
        <w:rPr>
          <w:b/>
          <w:color w:val="1F4E79" w:themeColor="accent1" w:themeShade="80"/>
          <w:sz w:val="28"/>
          <w:szCs w:val="24"/>
        </w:rPr>
        <w:t xml:space="preserve"> wsparcie </w:t>
      </w:r>
      <w:r w:rsidR="00A8657F" w:rsidRPr="00AC5FFF">
        <w:rPr>
          <w:b/>
          <w:color w:val="1F4E79" w:themeColor="accent1" w:themeShade="80"/>
          <w:sz w:val="28"/>
          <w:szCs w:val="24"/>
        </w:rPr>
        <w:t>rodziny</w:t>
      </w:r>
      <w:r w:rsidR="00AF3901" w:rsidRPr="00AC5FFF">
        <w:rPr>
          <w:b/>
          <w:color w:val="1F4E79" w:themeColor="accent1" w:themeShade="80"/>
          <w:sz w:val="28"/>
          <w:szCs w:val="24"/>
        </w:rPr>
        <w:t xml:space="preserve"> i </w:t>
      </w:r>
      <w:r w:rsidR="00A8657F" w:rsidRPr="00AC5FFF">
        <w:rPr>
          <w:b/>
          <w:color w:val="1F4E79" w:themeColor="accent1" w:themeShade="80"/>
          <w:sz w:val="28"/>
          <w:szCs w:val="24"/>
        </w:rPr>
        <w:t>podnoszenia kwalifikacji zawodowych</w:t>
      </w:r>
      <w:r w:rsidR="00AF3901" w:rsidRPr="00AC5FFF">
        <w:rPr>
          <w:b/>
          <w:color w:val="1F4E79" w:themeColor="accent1" w:themeShade="80"/>
          <w:sz w:val="28"/>
          <w:szCs w:val="24"/>
        </w:rPr>
        <w:t xml:space="preserve"> w kontek</w:t>
      </w:r>
      <w:r w:rsidR="00C2790D" w:rsidRPr="00AC5FFF">
        <w:rPr>
          <w:b/>
          <w:color w:val="1F4E79" w:themeColor="accent1" w:themeShade="80"/>
          <w:sz w:val="28"/>
          <w:szCs w:val="24"/>
        </w:rPr>
        <w:t xml:space="preserve">ście potrzeb gospodarki </w:t>
      </w:r>
      <w:r w:rsidR="00CB2C5B" w:rsidRPr="00AC5FFF">
        <w:rPr>
          <w:b/>
          <w:color w:val="1F4E79" w:themeColor="accent1" w:themeShade="80"/>
          <w:sz w:val="28"/>
          <w:szCs w:val="24"/>
        </w:rPr>
        <w:t>regionu pomorskiego</w:t>
      </w:r>
      <w:r w:rsidR="00C2790D" w:rsidRPr="00AC5FFF">
        <w:rPr>
          <w:b/>
          <w:color w:val="1F4E79" w:themeColor="accent1" w:themeShade="80"/>
          <w:sz w:val="28"/>
          <w:szCs w:val="24"/>
        </w:rPr>
        <w:t>”</w:t>
      </w:r>
    </w:p>
    <w:p w:rsidR="00F03D27" w:rsidRDefault="00F03D27" w:rsidP="00F03D27">
      <w:pPr>
        <w:jc w:val="center"/>
        <w:rPr>
          <w:b/>
          <w:color w:val="1F4E79" w:themeColor="accent1" w:themeShade="80"/>
          <w:sz w:val="24"/>
          <w:szCs w:val="24"/>
        </w:rPr>
      </w:pPr>
    </w:p>
    <w:p w:rsidR="00194007" w:rsidRDefault="00194007" w:rsidP="00AF3901">
      <w:pPr>
        <w:rPr>
          <w:b/>
          <w:color w:val="1F4E79" w:themeColor="accent1" w:themeShade="80"/>
          <w:sz w:val="24"/>
          <w:szCs w:val="24"/>
        </w:rPr>
      </w:pPr>
    </w:p>
    <w:p w:rsidR="005A3C8A" w:rsidRDefault="005A3C8A" w:rsidP="005A3C8A">
      <w:pPr>
        <w:jc w:val="center"/>
        <w:rPr>
          <w:b/>
          <w:color w:val="1F4E79" w:themeColor="accent1" w:themeShade="80"/>
          <w:sz w:val="24"/>
          <w:szCs w:val="24"/>
        </w:rPr>
      </w:pPr>
      <w:bookmarkStart w:id="0" w:name="_GoBack"/>
      <w:bookmarkEnd w:id="0"/>
    </w:p>
    <w:p w:rsidR="002A5AF1" w:rsidRPr="008F57EC" w:rsidRDefault="002A5AF1" w:rsidP="005A3C8A">
      <w:pPr>
        <w:jc w:val="center"/>
        <w:rPr>
          <w:b/>
          <w:color w:val="1F4E79" w:themeColor="accent1" w:themeShade="80"/>
          <w:sz w:val="4"/>
          <w:szCs w:val="24"/>
        </w:rPr>
      </w:pPr>
    </w:p>
    <w:p w:rsidR="005A3C8A" w:rsidRDefault="00A77835" w:rsidP="005A3C8A">
      <w:pPr>
        <w:jc w:val="center"/>
        <w:rPr>
          <w:b/>
          <w:color w:val="1F4E79" w:themeColor="accent1" w:themeShade="80"/>
          <w:sz w:val="24"/>
          <w:szCs w:val="24"/>
        </w:rPr>
      </w:pPr>
      <w:r>
        <w:rPr>
          <w:b/>
          <w:color w:val="1F4E79" w:themeColor="accent1" w:themeShade="80"/>
          <w:sz w:val="24"/>
          <w:szCs w:val="24"/>
        </w:rPr>
        <w:t>Bloki panelowe</w:t>
      </w:r>
    </w:p>
    <w:p w:rsidR="00F03D27" w:rsidRPr="005A3C8A" w:rsidRDefault="008F57EC" w:rsidP="005A3C8A">
      <w:pPr>
        <w:spacing w:line="240" w:lineRule="auto"/>
        <w:rPr>
          <w:b/>
          <w:color w:val="1F4E79" w:themeColor="accent1" w:themeShade="80"/>
          <w:sz w:val="10"/>
          <w:szCs w:val="1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020AA4" wp14:editId="225EDE31">
                <wp:simplePos x="0" y="0"/>
                <wp:positionH relativeFrom="margin">
                  <wp:posOffset>3494405</wp:posOffset>
                </wp:positionH>
                <wp:positionV relativeFrom="paragraph">
                  <wp:posOffset>8255</wp:posOffset>
                </wp:positionV>
                <wp:extent cx="2705735" cy="679450"/>
                <wp:effectExtent l="0" t="0" r="18415" b="25400"/>
                <wp:wrapNone/>
                <wp:docPr id="7" name="Schemat blokowy: termina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5735" cy="679450"/>
                        </a:xfrm>
                        <a:prstGeom prst="flowChartTerminator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03D27" w:rsidRPr="008F57EC" w:rsidRDefault="00A77835" w:rsidP="00F03D2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F57EC">
                              <w:rPr>
                                <w:b/>
                                <w:sz w:val="24"/>
                              </w:rPr>
                              <w:t>Kształcenie ustawiczne i rozwój kwalifikacji zawodowych</w:t>
                            </w:r>
                            <w:r w:rsidR="00F03D27" w:rsidRPr="008F57EC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020AA4" id="Schemat blokowy: terminator 7" o:spid="_x0000_s1028" type="#_x0000_t116" style="position:absolute;margin-left:275.15pt;margin-top:.65pt;width:213.05pt;height:53.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" fillcolor="#f2f2f2 [3052]" strokecolor="#5b9bd5" strokeweight="1pt">
                <v:textbox>
                  <w:txbxContent>
                    <w:p w:rsidR="00F03D27" w:rsidRPr="008F57EC" w:rsidRDefault="00A77835" w:rsidP="00F03D27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F57EC">
                        <w:rPr>
                          <w:b/>
                          <w:sz w:val="24"/>
                        </w:rPr>
                        <w:t>Kształcenie ustawiczne i rozwój kwalifikacji zawodowych</w:t>
                      </w:r>
                      <w:r w:rsidR="00F03D27" w:rsidRPr="008F57EC">
                        <w:rPr>
                          <w:b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212219" wp14:editId="5925FE60">
                <wp:simplePos x="0" y="0"/>
                <wp:positionH relativeFrom="margin">
                  <wp:posOffset>6428461</wp:posOffset>
                </wp:positionH>
                <wp:positionV relativeFrom="paragraph">
                  <wp:posOffset>8306</wp:posOffset>
                </wp:positionV>
                <wp:extent cx="2724150" cy="679450"/>
                <wp:effectExtent l="0" t="0" r="19050" b="25400"/>
                <wp:wrapNone/>
                <wp:docPr id="8" name="Schemat blokowy: termina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679450"/>
                        </a:xfrm>
                        <a:prstGeom prst="flowChartTerminator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77835" w:rsidRPr="008F57EC" w:rsidRDefault="00CB2C5B" w:rsidP="00F81C1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F57EC">
                              <w:rPr>
                                <w:b/>
                                <w:sz w:val="24"/>
                              </w:rPr>
                              <w:t>Znaczenie jakości życia w regionie dla rozwoju pomorskiej gospodarki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212219" id="Schemat blokowy: terminator 8" o:spid="_x0000_s1029" type="#_x0000_t116" style="position:absolute;margin-left:506.2pt;margin-top:.65pt;width:214.5pt;height:53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" fillcolor="#f2f2f2 [3052]" strokecolor="#5b9bd5" strokeweight="1pt">
                <v:textbox>
                  <w:txbxContent>
                    <w:p w:rsidR="00A77835" w:rsidRPr="008F57EC" w:rsidRDefault="00CB2C5B" w:rsidP="00F81C13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F57EC">
                        <w:rPr>
                          <w:b/>
                          <w:sz w:val="24"/>
                        </w:rPr>
                        <w:t>Znaczenie jakości życia w regionie dla rozwoju pomorskiej gospodarki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3C8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5167B5" wp14:editId="08044128">
                <wp:simplePos x="0" y="0"/>
                <wp:positionH relativeFrom="margin">
                  <wp:posOffset>559131</wp:posOffset>
                </wp:positionH>
                <wp:positionV relativeFrom="paragraph">
                  <wp:posOffset>6019</wp:posOffset>
                </wp:positionV>
                <wp:extent cx="2837986" cy="679782"/>
                <wp:effectExtent l="0" t="0" r="19685" b="25400"/>
                <wp:wrapNone/>
                <wp:docPr id="3" name="Schemat blokowy: termina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7986" cy="679782"/>
                        </a:xfrm>
                        <a:prstGeom prst="flowChartTerminator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712F5" w:rsidRPr="008F57EC" w:rsidRDefault="00A77835" w:rsidP="00F03D2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8F57EC">
                              <w:rPr>
                                <w:b/>
                                <w:sz w:val="24"/>
                              </w:rPr>
                              <w:t>Usługi społeczne i wsparcie rodziny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167B5" id="Schemat blokowy: terminator 3" o:spid="_x0000_s1030" type="#_x0000_t116" style="position:absolute;margin-left:44.05pt;margin-top:.45pt;width:223.45pt;height:53.5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" fillcolor="#f2f2f2 [3052]" strokecolor="#5b9bd5 [3204]" strokeweight="1pt">
                <v:textbox>
                  <w:txbxContent>
                    <w:p w:rsidR="009712F5" w:rsidRPr="008F57EC" w:rsidRDefault="00A77835" w:rsidP="00F03D27">
                      <w:pPr>
                        <w:spacing w:line="240" w:lineRule="auto"/>
                        <w:jc w:val="center"/>
                        <w:rPr>
                          <w:b/>
                          <w:sz w:val="24"/>
                        </w:rPr>
                      </w:pPr>
                      <w:r w:rsidRPr="008F57EC">
                        <w:rPr>
                          <w:b/>
                          <w:sz w:val="24"/>
                        </w:rPr>
                        <w:t>Usługi społeczne i wsparcie rodziny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03D27" w:rsidRDefault="00F03D27" w:rsidP="00F03D27">
      <w:pPr>
        <w:jc w:val="center"/>
        <w:rPr>
          <w:b/>
          <w:color w:val="1F4E79" w:themeColor="accent1" w:themeShade="80"/>
          <w:sz w:val="24"/>
          <w:szCs w:val="24"/>
        </w:rPr>
      </w:pPr>
    </w:p>
    <w:p w:rsidR="00F03D27" w:rsidRDefault="00F03D27" w:rsidP="00F03D27">
      <w:pPr>
        <w:jc w:val="center"/>
        <w:rPr>
          <w:b/>
          <w:color w:val="1F4E79" w:themeColor="accent1" w:themeShade="80"/>
          <w:sz w:val="24"/>
          <w:szCs w:val="24"/>
        </w:rPr>
      </w:pPr>
    </w:p>
    <w:p w:rsidR="00F03D27" w:rsidRDefault="00F03D27" w:rsidP="00F03D27">
      <w:pPr>
        <w:jc w:val="center"/>
        <w:rPr>
          <w:b/>
          <w:color w:val="1F4E79" w:themeColor="accent1" w:themeShade="80"/>
          <w:sz w:val="24"/>
          <w:szCs w:val="24"/>
        </w:rPr>
      </w:pPr>
    </w:p>
    <w:p w:rsidR="00F03D27" w:rsidRDefault="00F03D27" w:rsidP="0071715D">
      <w:pPr>
        <w:rPr>
          <w:b/>
          <w:color w:val="1F4E79" w:themeColor="accent1" w:themeShade="80"/>
          <w:sz w:val="24"/>
          <w:szCs w:val="24"/>
        </w:rPr>
      </w:pPr>
    </w:p>
    <w:p w:rsidR="007D44A7" w:rsidRDefault="007D44A7" w:rsidP="005E403F">
      <w:pPr>
        <w:tabs>
          <w:tab w:val="left" w:pos="2835"/>
          <w:tab w:val="left" w:pos="2977"/>
        </w:tabs>
        <w:jc w:val="center"/>
        <w:rPr>
          <w:b/>
          <w:color w:val="1F4E79" w:themeColor="accent1" w:themeShade="80"/>
          <w:sz w:val="24"/>
          <w:szCs w:val="24"/>
        </w:rPr>
      </w:pPr>
    </w:p>
    <w:p w:rsidR="007D44A7" w:rsidRDefault="009A016A" w:rsidP="00881CC4">
      <w:pPr>
        <w:tabs>
          <w:tab w:val="left" w:pos="3119"/>
          <w:tab w:val="left" w:pos="3686"/>
        </w:tabs>
        <w:jc w:val="center"/>
        <w:rPr>
          <w:b/>
          <w:color w:val="1F4E79" w:themeColor="accent1" w:themeShade="80"/>
          <w:sz w:val="24"/>
          <w:szCs w:val="24"/>
        </w:rPr>
      </w:pPr>
      <w:r w:rsidRPr="009A016A">
        <w:rPr>
          <w:b/>
          <w:noProof/>
          <w:color w:val="1F4E79" w:themeColor="accent1" w:themeShade="80"/>
          <w:sz w:val="24"/>
          <w:szCs w:val="24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180340</wp:posOffset>
                </wp:positionV>
                <wp:extent cx="9937750" cy="1404620"/>
                <wp:effectExtent l="0" t="0" r="25400" b="1841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37750" cy="14046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9525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10CD3" w:rsidRPr="00510CD3" w:rsidRDefault="00510CD3" w:rsidP="009A016A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16"/>
                                <w:szCs w:val="28"/>
                              </w:rPr>
                            </w:pPr>
                          </w:p>
                          <w:p w:rsidR="009A016A" w:rsidRPr="007B596E" w:rsidRDefault="009A016A" w:rsidP="009A016A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36"/>
                                <w:szCs w:val="28"/>
                              </w:rPr>
                            </w:pPr>
                            <w:r w:rsidRPr="007B596E">
                              <w:rPr>
                                <w:b/>
                                <w:sz w:val="36"/>
                                <w:szCs w:val="28"/>
                              </w:rPr>
                              <w:t>Usługi społeczne – inwestycja w rodzinę</w:t>
                            </w:r>
                          </w:p>
                          <w:p w:rsidR="009A016A" w:rsidRPr="00003589" w:rsidRDefault="009A016A" w:rsidP="009A016A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003589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System usług społecznych</w:t>
                            </w:r>
                          </w:p>
                          <w:p w:rsidR="009A016A" w:rsidRPr="009A016A" w:rsidRDefault="009A016A" w:rsidP="00003589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  <w:r w:rsidRPr="009A016A">
                              <w:rPr>
                                <w:sz w:val="24"/>
                                <w:szCs w:val="24"/>
                              </w:rPr>
                              <w:t>Umiejscowienie w dokumentach (ustawy, strategie)</w:t>
                            </w:r>
                            <w:r w:rsidR="00F836C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Pr="009A016A" w:rsidRDefault="009A016A" w:rsidP="00003589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  <w:r w:rsidRPr="009A016A">
                              <w:rPr>
                                <w:sz w:val="24"/>
                                <w:szCs w:val="24"/>
                              </w:rPr>
                              <w:t>Wyzwania demograficzne, analiza potrzeb, zapotrzebowanie na wykwalifikowaną kadrę</w:t>
                            </w:r>
                            <w:r w:rsidR="00F836C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Pr="009A016A" w:rsidRDefault="009A016A" w:rsidP="00003589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  <w:r w:rsidRPr="009A016A">
                              <w:rPr>
                                <w:sz w:val="24"/>
                                <w:szCs w:val="24"/>
                              </w:rPr>
                              <w:t>Partnerstwo – wymóg konieczny efektywnej realizacji usług (w kontekście realizacji wsparcia z EFS)</w:t>
                            </w:r>
                            <w:r w:rsidR="00F836C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Pr="00003589" w:rsidRDefault="007F62F8" w:rsidP="00003589">
                            <w:pPr>
                              <w:pStyle w:val="Akapitzlist"/>
                              <w:spacing w:line="240" w:lineRule="auto"/>
                              <w:ind w:left="1418"/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Prezentujący –</w:t>
                            </w:r>
                            <w:r w:rsidR="009A016A" w:rsidRPr="00003589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 Katarzyna Weremko</w:t>
                            </w:r>
                            <w:r w:rsidR="00A42291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, Regionalny Ośrodek Pomocy Społecznej Gdańsk </w:t>
                            </w:r>
                          </w:p>
                          <w:p w:rsidR="009A016A" w:rsidRPr="009A016A" w:rsidRDefault="009A016A" w:rsidP="00003589">
                            <w:pPr>
                              <w:pStyle w:val="Akapitzlist"/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9A016A" w:rsidRPr="008C5799" w:rsidRDefault="009A016A" w:rsidP="00003589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  <w:r w:rsidRPr="008C5799">
                              <w:rPr>
                                <w:sz w:val="24"/>
                                <w:szCs w:val="24"/>
                              </w:rPr>
                              <w:t>Definicja usług społecznych, deinstytucjonalizacja</w:t>
                            </w:r>
                            <w:r w:rsidR="00F836C3" w:rsidRPr="008C5799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Pr="008C5799" w:rsidRDefault="009A016A" w:rsidP="00003589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  <w:r w:rsidRPr="008C5799">
                              <w:rPr>
                                <w:sz w:val="24"/>
                                <w:szCs w:val="24"/>
                              </w:rPr>
                              <w:t>Kompleksowe wsparcie rodziny – narzędzia</w:t>
                            </w:r>
                            <w:r w:rsidR="00F836C3" w:rsidRPr="008C5799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Pr="008C5799" w:rsidRDefault="009A016A" w:rsidP="00003589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  <w:r w:rsidRPr="008C5799">
                              <w:rPr>
                                <w:sz w:val="24"/>
                                <w:szCs w:val="24"/>
                              </w:rPr>
                              <w:t xml:space="preserve">Zlecanie zadań publicznych PES, NGO – współpraca z </w:t>
                            </w:r>
                            <w:proofErr w:type="spellStart"/>
                            <w:r w:rsidRPr="008C5799">
                              <w:rPr>
                                <w:sz w:val="24"/>
                                <w:szCs w:val="24"/>
                              </w:rPr>
                              <w:t>jst</w:t>
                            </w:r>
                            <w:proofErr w:type="spellEnd"/>
                            <w:r w:rsidR="00F836C3" w:rsidRPr="008C5799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Pr="008C5799" w:rsidRDefault="009A016A" w:rsidP="00003589">
                            <w:pPr>
                              <w:pStyle w:val="Akapitzlist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ind w:left="1418"/>
                              <w:rPr>
                                <w:sz w:val="24"/>
                                <w:szCs w:val="24"/>
                              </w:rPr>
                            </w:pPr>
                            <w:r w:rsidRPr="008C5799">
                              <w:rPr>
                                <w:sz w:val="24"/>
                                <w:szCs w:val="24"/>
                              </w:rPr>
                              <w:t>Długofalowe mechani</w:t>
                            </w:r>
                            <w:r w:rsidR="00F836C3" w:rsidRPr="008C5799">
                              <w:rPr>
                                <w:sz w:val="24"/>
                                <w:szCs w:val="24"/>
                              </w:rPr>
                              <w:t>zmy finasowania usług, trwałość.</w:t>
                            </w:r>
                          </w:p>
                          <w:p w:rsidR="009A016A" w:rsidRPr="00003589" w:rsidRDefault="009A016A" w:rsidP="00003589">
                            <w:pPr>
                              <w:pStyle w:val="Akapitzlist"/>
                              <w:spacing w:line="240" w:lineRule="auto"/>
                              <w:ind w:left="1418"/>
                              <w:rPr>
                                <w:sz w:val="28"/>
                                <w:szCs w:val="24"/>
                              </w:rPr>
                            </w:pPr>
                            <w:r w:rsidRPr="008C5799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Prezentujący – Cezary Miżejewski</w:t>
                            </w:r>
                            <w:r w:rsidRPr="00003589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:rsidR="009A016A" w:rsidRPr="0033798B" w:rsidRDefault="009A016A" w:rsidP="009A016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i/>
                                <w:sz w:val="6"/>
                                <w:szCs w:val="24"/>
                              </w:rPr>
                            </w:pPr>
                          </w:p>
                          <w:p w:rsidR="009A016A" w:rsidRPr="00003589" w:rsidRDefault="009A016A" w:rsidP="009A016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003589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Kompleksowe wsparcie rodzin</w:t>
                            </w:r>
                          </w:p>
                          <w:p w:rsidR="009A016A" w:rsidRPr="009A016A" w:rsidRDefault="009A016A" w:rsidP="00003589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418" w:hanging="425"/>
                              <w:rPr>
                                <w:sz w:val="24"/>
                                <w:szCs w:val="24"/>
                              </w:rPr>
                            </w:pPr>
                            <w:r w:rsidRPr="009A016A">
                              <w:rPr>
                                <w:sz w:val="24"/>
                                <w:szCs w:val="24"/>
                              </w:rPr>
                              <w:t>Deinstytucjonalizacja (korzyść dla rodziny – dzieci, osoby niesamodzielne)</w:t>
                            </w:r>
                            <w:r w:rsidR="00F836C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Pr="009A016A" w:rsidRDefault="009A016A" w:rsidP="00003589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ind w:left="1418" w:hanging="425"/>
                              <w:rPr>
                                <w:sz w:val="24"/>
                                <w:szCs w:val="24"/>
                              </w:rPr>
                            </w:pPr>
                            <w:r w:rsidRPr="009A016A">
                              <w:rPr>
                                <w:sz w:val="24"/>
                                <w:szCs w:val="24"/>
                              </w:rPr>
                              <w:t>Ścieżka reintegracji jako plan poprawy sytuacji rodziny z wykorzystaniem jej potencjału i zasobów</w:t>
                            </w:r>
                            <w:r w:rsidR="00F836C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A016A" w:rsidRDefault="009A016A" w:rsidP="00003589">
                            <w:pPr>
                              <w:spacing w:after="0" w:line="240" w:lineRule="auto"/>
                              <w:ind w:left="1418" w:hanging="2"/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</w:pPr>
                            <w:r w:rsidRPr="00003589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</w:t>
                            </w:r>
                            <w:r w:rsidRPr="00A42291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rezentujący </w:t>
                            </w:r>
                            <w:r w:rsidR="00003589" w:rsidRPr="00A42291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– Tomasz</w:t>
                            </w:r>
                            <w:r w:rsidRPr="00A42291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 Polkowski</w:t>
                            </w:r>
                            <w:r w:rsidR="00A42291" w:rsidRPr="00A42291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, </w:t>
                            </w:r>
                            <w:hyperlink r:id="rId6" w:tooltip="Fundacja dziecko i rodzina strona główna" w:history="1">
                              <w:r w:rsidR="00A42291" w:rsidRPr="00A42291">
                                <w:rPr>
                                  <w:b/>
                                  <w:i/>
                                  <w:sz w:val="28"/>
                                  <w:szCs w:val="24"/>
                                </w:rPr>
                                <w:t>Fundacja Dziecko i Rodzina</w:t>
                              </w:r>
                            </w:hyperlink>
                          </w:p>
                          <w:p w:rsidR="007C14B4" w:rsidRDefault="007C14B4" w:rsidP="00003589">
                            <w:pPr>
                              <w:spacing w:after="0" w:line="240" w:lineRule="auto"/>
                              <w:ind w:left="1418" w:hanging="2"/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</w:pPr>
                          </w:p>
                          <w:p w:rsidR="00510CD3" w:rsidRPr="0033798B" w:rsidRDefault="00510CD3" w:rsidP="00003589">
                            <w:pPr>
                              <w:spacing w:after="0" w:line="240" w:lineRule="auto"/>
                              <w:ind w:left="1418" w:hanging="2"/>
                              <w:rPr>
                                <w:b/>
                                <w:i/>
                                <w:color w:val="FF0000"/>
                                <w:sz w:val="18"/>
                                <w:szCs w:val="24"/>
                              </w:rPr>
                            </w:pPr>
                          </w:p>
                          <w:p w:rsidR="00510CD3" w:rsidRDefault="00F836C3" w:rsidP="00F836C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F836C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Zmiana i poprawa świadomości społecznej w zakresie opieki nad osobami starszymi i </w:t>
                            </w:r>
                            <w:r w:rsidR="0033798B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z niepełnosprawnościami</w:t>
                            </w:r>
                            <w:r w:rsidRPr="00F836C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 – dobre praktyki.</w:t>
                            </w:r>
                          </w:p>
                          <w:p w:rsidR="00F836C3" w:rsidRDefault="00F836C3" w:rsidP="00F836C3">
                            <w:pPr>
                              <w:pStyle w:val="Akapitzlist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ind w:left="1418" w:hanging="425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Z</w:t>
                            </w:r>
                            <w:r w:rsidRPr="00F836C3">
                              <w:rPr>
                                <w:sz w:val="24"/>
                                <w:szCs w:val="24"/>
                              </w:rPr>
                              <w:t>miana i poprawa świadomości społecznej w zakresie opieki nad osobami st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arszymi i </w:t>
                            </w:r>
                            <w:r w:rsidR="0033798B">
                              <w:rPr>
                                <w:sz w:val="24"/>
                                <w:szCs w:val="24"/>
                              </w:rPr>
                              <w:t xml:space="preserve">z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niepełnosprawn</w:t>
                            </w:r>
                            <w:r w:rsidR="0033798B">
                              <w:rPr>
                                <w:sz w:val="24"/>
                                <w:szCs w:val="24"/>
                              </w:rPr>
                              <w:t>ościami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F836C3" w:rsidRPr="00F836C3" w:rsidRDefault="00F836C3" w:rsidP="00F836C3">
                            <w:pPr>
                              <w:pStyle w:val="Akapitzlist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ind w:left="1418" w:hanging="425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</w:t>
                            </w:r>
                            <w:r w:rsidR="0033798B">
                              <w:rPr>
                                <w:sz w:val="24"/>
                                <w:szCs w:val="24"/>
                              </w:rPr>
                              <w:t>oprawa</w:t>
                            </w:r>
                            <w:r w:rsidRPr="00F836C3">
                              <w:rPr>
                                <w:sz w:val="24"/>
                                <w:szCs w:val="24"/>
                              </w:rPr>
                              <w:t xml:space="preserve"> jakości życia osób zagrożonych wykluczeniem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społecznym.</w:t>
                            </w:r>
                          </w:p>
                          <w:p w:rsidR="00F836C3" w:rsidRDefault="00F836C3" w:rsidP="00F836C3">
                            <w:pPr>
                              <w:spacing w:line="240" w:lineRule="auto"/>
                              <w:ind w:left="1418"/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</w:pPr>
                            <w:r w:rsidRPr="00003589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Prezentujący </w:t>
                            </w:r>
                            <w:r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– Andrzej Majkowski</w:t>
                            </w:r>
                            <w:r w:rsidR="00A42291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, F</w:t>
                            </w:r>
                            <w:r w:rsidR="00A42291" w:rsidRPr="00A42291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undacja Pomocy Osobom Zagrożonym Wykluczeniem Społecznym „PRZYSTAŃ"</w:t>
                            </w:r>
                          </w:p>
                          <w:p w:rsidR="007C14B4" w:rsidRPr="007C14B4" w:rsidRDefault="007C14B4" w:rsidP="00F836C3">
                            <w:pPr>
                              <w:spacing w:line="240" w:lineRule="auto"/>
                              <w:ind w:left="1418"/>
                              <w:rPr>
                                <w:b/>
                                <w:i/>
                                <w:sz w:val="18"/>
                                <w:szCs w:val="24"/>
                              </w:rPr>
                            </w:pPr>
                          </w:p>
                          <w:p w:rsidR="009A016A" w:rsidRPr="00003589" w:rsidRDefault="009A016A" w:rsidP="00003589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003589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Dyskusja / panel ekspertów</w:t>
                            </w:r>
                          </w:p>
                          <w:p w:rsidR="00003589" w:rsidRPr="00003589" w:rsidRDefault="00003589" w:rsidP="007A7A7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4"/>
                                <w:szCs w:val="4"/>
                              </w:rPr>
                            </w:pPr>
                          </w:p>
                          <w:p w:rsidR="009A016A" w:rsidRPr="009A016A" w:rsidRDefault="009A016A" w:rsidP="009A016A">
                            <w:pPr>
                              <w:spacing w:line="240" w:lineRule="auto"/>
                              <w:ind w:left="720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9A016A">
                              <w:rPr>
                                <w:b/>
                                <w:sz w:val="24"/>
                                <w:szCs w:val="24"/>
                              </w:rPr>
                              <w:t>Efektywne modele świadczenia usług społecznych (dobre praktyki)</w:t>
                            </w:r>
                          </w:p>
                          <w:p w:rsidR="00003589" w:rsidRPr="003161D3" w:rsidRDefault="009A016A" w:rsidP="00003589">
                            <w:pPr>
                              <w:spacing w:line="240" w:lineRule="auto"/>
                              <w:ind w:firstLine="708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Moderator: </w:t>
                            </w:r>
                            <w:r w:rsidR="00003589"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Cezary Miżejewski </w:t>
                            </w:r>
                          </w:p>
                          <w:p w:rsidR="009A016A" w:rsidRDefault="009A016A" w:rsidP="00003589">
                            <w:pPr>
                              <w:spacing w:line="240" w:lineRule="auto"/>
                              <w:ind w:firstLine="708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Uczestnicy:</w:t>
                            </w:r>
                            <w:r w:rsidR="00003589"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3798B" w:rsidRPr="003161D3">
                              <w:rPr>
                                <w:b/>
                                <w:sz w:val="24"/>
                                <w:szCs w:val="24"/>
                              </w:rPr>
                              <w:t>Katarzyna Weremko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 w:rsidR="0033798B"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T</w:t>
                            </w:r>
                            <w:r w:rsidR="00003589" w:rsidRPr="003161D3">
                              <w:rPr>
                                <w:b/>
                                <w:sz w:val="24"/>
                                <w:szCs w:val="24"/>
                              </w:rPr>
                              <w:t>omasz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Polkowski, </w:t>
                            </w:r>
                            <w:r w:rsidR="0033798B" w:rsidRPr="0033798B">
                              <w:rPr>
                                <w:b/>
                                <w:sz w:val="24"/>
                                <w:szCs w:val="24"/>
                              </w:rPr>
                              <w:t>Andrzej Majkowski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 w:rsidR="0033798B"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F</w:t>
                            </w:r>
                            <w:r w:rsidR="00003589" w:rsidRPr="003161D3">
                              <w:rPr>
                                <w:b/>
                                <w:sz w:val="24"/>
                                <w:szCs w:val="24"/>
                              </w:rPr>
                              <w:t>ranciszek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Bronk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>, Marcin Treder</w:t>
                            </w:r>
                          </w:p>
                          <w:p w:rsidR="00003589" w:rsidRPr="007C14B4" w:rsidRDefault="001146BC" w:rsidP="007C14B4">
                            <w:pPr>
                              <w:spacing w:line="240" w:lineRule="auto"/>
                              <w:ind w:firstLine="708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Odniesienie: 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Paweł Orłowski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 w:rsidR="0033798B" w:rsidRPr="0033798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>Członek Zarządu Wojewó</w:t>
                            </w:r>
                            <w:r w:rsidR="0033798B" w:rsidRPr="0033798B">
                              <w:rPr>
                                <w:b/>
                                <w:sz w:val="24"/>
                                <w:szCs w:val="24"/>
                              </w:rPr>
                              <w:t>dztwa Pomorskiego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2" type="#_x0000_t202" style="position:absolute;left:0;text-align:left;margin-left:0;margin-top:14.2pt;width:782.5pt;height:110.6pt;z-index:25168384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" fillcolor="#959595">
                <v:fill rotate="t" angle="180" colors="0 #959595;.5 #d6d6d6;1 white" focus="100%" type="gradient"/>
                <v:stroke joinstyle="round" endcap="round"/>
                <v:textbox style="mso-fit-shape-to-text:t">
                  <w:txbxContent>
                    <w:p w:rsidR="00510CD3" w:rsidRPr="00510CD3" w:rsidRDefault="00510CD3" w:rsidP="009A016A">
                      <w:pPr>
                        <w:spacing w:line="240" w:lineRule="auto"/>
                        <w:jc w:val="center"/>
                        <w:rPr>
                          <w:b/>
                          <w:sz w:val="16"/>
                          <w:szCs w:val="28"/>
                        </w:rPr>
                      </w:pPr>
                    </w:p>
                    <w:p w:rsidR="009A016A" w:rsidRPr="007B596E" w:rsidRDefault="009A016A" w:rsidP="009A016A">
                      <w:pPr>
                        <w:spacing w:line="240" w:lineRule="auto"/>
                        <w:jc w:val="center"/>
                        <w:rPr>
                          <w:b/>
                          <w:sz w:val="36"/>
                          <w:szCs w:val="28"/>
                        </w:rPr>
                      </w:pPr>
                      <w:r w:rsidRPr="007B596E">
                        <w:rPr>
                          <w:b/>
                          <w:sz w:val="36"/>
                          <w:szCs w:val="28"/>
                        </w:rPr>
                        <w:t>Usługi społeczne – inwestycja w rodzinę</w:t>
                      </w:r>
                    </w:p>
                    <w:p w:rsidR="009A016A" w:rsidRPr="00003589" w:rsidRDefault="009A016A" w:rsidP="009A016A">
                      <w:pPr>
                        <w:spacing w:line="240" w:lineRule="auto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003589">
                        <w:rPr>
                          <w:b/>
                          <w:color w:val="FF0000"/>
                          <w:sz w:val="28"/>
                          <w:szCs w:val="24"/>
                        </w:rPr>
                        <w:t>System usług społecznych</w:t>
                      </w:r>
                    </w:p>
                    <w:p w:rsidR="009A016A" w:rsidRPr="009A016A" w:rsidRDefault="009A016A" w:rsidP="00003589">
                      <w:pPr>
                        <w:pStyle w:val="Akapitzlist"/>
                        <w:numPr>
                          <w:ilvl w:val="0"/>
                          <w:numId w:val="2"/>
                        </w:numPr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  <w:r w:rsidRPr="009A016A">
                        <w:rPr>
                          <w:sz w:val="24"/>
                          <w:szCs w:val="24"/>
                        </w:rPr>
                        <w:t>Umiejscowienie w dokumentach (ustawy, strategie)</w:t>
                      </w:r>
                      <w:r w:rsidR="00F836C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Pr="009A016A" w:rsidRDefault="009A016A" w:rsidP="00003589">
                      <w:pPr>
                        <w:pStyle w:val="Akapitzlist"/>
                        <w:numPr>
                          <w:ilvl w:val="0"/>
                          <w:numId w:val="2"/>
                        </w:numPr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  <w:r w:rsidRPr="009A016A">
                        <w:rPr>
                          <w:sz w:val="24"/>
                          <w:szCs w:val="24"/>
                        </w:rPr>
                        <w:t>Wyzwania demograficzne, analiza potrzeb, zapotrzebowanie na wykwalifikowaną kadrę</w:t>
                      </w:r>
                      <w:r w:rsidR="00F836C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Pr="009A016A" w:rsidRDefault="009A016A" w:rsidP="00003589">
                      <w:pPr>
                        <w:pStyle w:val="Akapitzlist"/>
                        <w:numPr>
                          <w:ilvl w:val="0"/>
                          <w:numId w:val="2"/>
                        </w:numPr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  <w:r w:rsidRPr="009A016A">
                        <w:rPr>
                          <w:sz w:val="24"/>
                          <w:szCs w:val="24"/>
                        </w:rPr>
                        <w:t>Partnerstwo – wymóg konieczny efektywnej realizacji usług (w kontekście realizacji wsparcia z EFS)</w:t>
                      </w:r>
                      <w:r w:rsidR="00F836C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Pr="00003589" w:rsidRDefault="007F62F8" w:rsidP="00003589">
                      <w:pPr>
                        <w:pStyle w:val="Akapitzlist"/>
                        <w:spacing w:line="240" w:lineRule="auto"/>
                        <w:ind w:left="1418"/>
                        <w:rPr>
                          <w:b/>
                          <w:i/>
                          <w:sz w:val="28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8"/>
                          <w:szCs w:val="24"/>
                        </w:rPr>
                        <w:t>Prezentujący –</w:t>
                      </w:r>
                      <w:r w:rsidR="009A016A" w:rsidRPr="00003589">
                        <w:rPr>
                          <w:b/>
                          <w:i/>
                          <w:sz w:val="28"/>
                          <w:szCs w:val="24"/>
                        </w:rPr>
                        <w:t xml:space="preserve"> Katarzyna Weremko</w:t>
                      </w:r>
                      <w:r w:rsidR="00A42291">
                        <w:rPr>
                          <w:b/>
                          <w:i/>
                          <w:sz w:val="28"/>
                          <w:szCs w:val="24"/>
                        </w:rPr>
                        <w:t xml:space="preserve">, Regionalny Ośrodek Pomocy Społecznej Gdańsk </w:t>
                      </w:r>
                    </w:p>
                    <w:p w:rsidR="009A016A" w:rsidRPr="009A016A" w:rsidRDefault="009A016A" w:rsidP="00003589">
                      <w:pPr>
                        <w:pStyle w:val="Akapitzlist"/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</w:p>
                    <w:p w:rsidR="009A016A" w:rsidRPr="008C5799" w:rsidRDefault="009A016A" w:rsidP="00003589">
                      <w:pPr>
                        <w:pStyle w:val="Akapitzlist"/>
                        <w:numPr>
                          <w:ilvl w:val="0"/>
                          <w:numId w:val="2"/>
                        </w:numPr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  <w:r w:rsidRPr="008C5799">
                        <w:rPr>
                          <w:sz w:val="24"/>
                          <w:szCs w:val="24"/>
                        </w:rPr>
                        <w:t>Definicja usług społecznych, deinstytucjonalizacja</w:t>
                      </w:r>
                      <w:r w:rsidR="00F836C3" w:rsidRPr="008C5799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Pr="008C5799" w:rsidRDefault="009A016A" w:rsidP="00003589">
                      <w:pPr>
                        <w:pStyle w:val="Akapitzlist"/>
                        <w:numPr>
                          <w:ilvl w:val="0"/>
                          <w:numId w:val="2"/>
                        </w:numPr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  <w:r w:rsidRPr="008C5799">
                        <w:rPr>
                          <w:sz w:val="24"/>
                          <w:szCs w:val="24"/>
                        </w:rPr>
                        <w:t>Kompleksowe wsparcie rodziny – narzędzia</w:t>
                      </w:r>
                      <w:r w:rsidR="00F836C3" w:rsidRPr="008C5799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Pr="008C5799" w:rsidRDefault="009A016A" w:rsidP="00003589">
                      <w:pPr>
                        <w:pStyle w:val="Akapitzlist"/>
                        <w:numPr>
                          <w:ilvl w:val="0"/>
                          <w:numId w:val="2"/>
                        </w:numPr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  <w:r w:rsidRPr="008C5799">
                        <w:rPr>
                          <w:sz w:val="24"/>
                          <w:szCs w:val="24"/>
                        </w:rPr>
                        <w:t xml:space="preserve">Zlecanie zadań publicznych PES, NGO – współpraca z </w:t>
                      </w:r>
                      <w:proofErr w:type="spellStart"/>
                      <w:r w:rsidRPr="008C5799">
                        <w:rPr>
                          <w:sz w:val="24"/>
                          <w:szCs w:val="24"/>
                        </w:rPr>
                        <w:t>jst</w:t>
                      </w:r>
                      <w:proofErr w:type="spellEnd"/>
                      <w:r w:rsidR="00F836C3" w:rsidRPr="008C5799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Pr="008C5799" w:rsidRDefault="009A016A" w:rsidP="00003589">
                      <w:pPr>
                        <w:pStyle w:val="Akapitzlist"/>
                        <w:numPr>
                          <w:ilvl w:val="0"/>
                          <w:numId w:val="2"/>
                        </w:numPr>
                        <w:spacing w:line="240" w:lineRule="auto"/>
                        <w:ind w:left="1418"/>
                        <w:rPr>
                          <w:sz w:val="24"/>
                          <w:szCs w:val="24"/>
                        </w:rPr>
                      </w:pPr>
                      <w:r w:rsidRPr="008C5799">
                        <w:rPr>
                          <w:sz w:val="24"/>
                          <w:szCs w:val="24"/>
                        </w:rPr>
                        <w:t>Długofalowe mechani</w:t>
                      </w:r>
                      <w:r w:rsidR="00F836C3" w:rsidRPr="008C5799">
                        <w:rPr>
                          <w:sz w:val="24"/>
                          <w:szCs w:val="24"/>
                        </w:rPr>
                        <w:t>zmy finasowania usług, trwałość.</w:t>
                      </w:r>
                    </w:p>
                    <w:p w:rsidR="009A016A" w:rsidRPr="00003589" w:rsidRDefault="009A016A" w:rsidP="00003589">
                      <w:pPr>
                        <w:pStyle w:val="Akapitzlist"/>
                        <w:spacing w:line="240" w:lineRule="auto"/>
                        <w:ind w:left="1418"/>
                        <w:rPr>
                          <w:sz w:val="28"/>
                          <w:szCs w:val="24"/>
                        </w:rPr>
                      </w:pPr>
                      <w:r w:rsidRPr="008C5799">
                        <w:rPr>
                          <w:b/>
                          <w:i/>
                          <w:sz w:val="28"/>
                          <w:szCs w:val="24"/>
                        </w:rPr>
                        <w:t>Prezentujący – Cezary Miżejewski</w:t>
                      </w:r>
                      <w:r w:rsidRPr="00003589">
                        <w:rPr>
                          <w:b/>
                          <w:i/>
                          <w:sz w:val="28"/>
                          <w:szCs w:val="24"/>
                        </w:rPr>
                        <w:t xml:space="preserve"> </w:t>
                      </w:r>
                    </w:p>
                    <w:p w:rsidR="009A016A" w:rsidRPr="0033798B" w:rsidRDefault="009A016A" w:rsidP="009A016A">
                      <w:pPr>
                        <w:spacing w:after="0" w:line="240" w:lineRule="auto"/>
                        <w:jc w:val="center"/>
                        <w:rPr>
                          <w:b/>
                          <w:i/>
                          <w:sz w:val="6"/>
                          <w:szCs w:val="24"/>
                        </w:rPr>
                      </w:pPr>
                    </w:p>
                    <w:p w:rsidR="009A016A" w:rsidRPr="00003589" w:rsidRDefault="009A016A" w:rsidP="009A016A">
                      <w:pPr>
                        <w:spacing w:after="0" w:line="240" w:lineRule="auto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003589">
                        <w:rPr>
                          <w:b/>
                          <w:color w:val="FF0000"/>
                          <w:sz w:val="28"/>
                          <w:szCs w:val="24"/>
                        </w:rPr>
                        <w:t>Kompleksowe wsparcie rodzin</w:t>
                      </w:r>
                    </w:p>
                    <w:p w:rsidR="009A016A" w:rsidRPr="009A016A" w:rsidRDefault="009A016A" w:rsidP="00003589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418" w:hanging="425"/>
                        <w:rPr>
                          <w:sz w:val="24"/>
                          <w:szCs w:val="24"/>
                        </w:rPr>
                      </w:pPr>
                      <w:r w:rsidRPr="009A016A">
                        <w:rPr>
                          <w:sz w:val="24"/>
                          <w:szCs w:val="24"/>
                        </w:rPr>
                        <w:t>Deinstytucjonalizacja (korzyść dla rodziny – dzieci, osoby niesamodzielne)</w:t>
                      </w:r>
                      <w:r w:rsidR="00F836C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Pr="009A016A" w:rsidRDefault="009A016A" w:rsidP="00003589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ind w:left="1418" w:hanging="425"/>
                        <w:rPr>
                          <w:sz w:val="24"/>
                          <w:szCs w:val="24"/>
                        </w:rPr>
                      </w:pPr>
                      <w:r w:rsidRPr="009A016A">
                        <w:rPr>
                          <w:sz w:val="24"/>
                          <w:szCs w:val="24"/>
                        </w:rPr>
                        <w:t>Ścieżka reintegracji jako plan poprawy sytuacji rodziny z wykorzystaniem jej potencjału i zasobów</w:t>
                      </w:r>
                      <w:r w:rsidR="00F836C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9A016A" w:rsidRDefault="009A016A" w:rsidP="00003589">
                      <w:pPr>
                        <w:spacing w:after="0" w:line="240" w:lineRule="auto"/>
                        <w:ind w:left="1418" w:hanging="2"/>
                        <w:rPr>
                          <w:b/>
                          <w:i/>
                          <w:sz w:val="28"/>
                          <w:szCs w:val="24"/>
                        </w:rPr>
                      </w:pPr>
                      <w:r w:rsidRPr="00003589">
                        <w:rPr>
                          <w:b/>
                          <w:i/>
                          <w:sz w:val="28"/>
                          <w:szCs w:val="24"/>
                        </w:rPr>
                        <w:t>P</w:t>
                      </w:r>
                      <w:r w:rsidRPr="00A42291">
                        <w:rPr>
                          <w:b/>
                          <w:i/>
                          <w:sz w:val="28"/>
                          <w:szCs w:val="24"/>
                        </w:rPr>
                        <w:t xml:space="preserve">rezentujący </w:t>
                      </w:r>
                      <w:r w:rsidR="00003589" w:rsidRPr="00A42291">
                        <w:rPr>
                          <w:b/>
                          <w:i/>
                          <w:sz w:val="28"/>
                          <w:szCs w:val="24"/>
                        </w:rPr>
                        <w:t>– Tomasz</w:t>
                      </w:r>
                      <w:r w:rsidRPr="00A42291">
                        <w:rPr>
                          <w:b/>
                          <w:i/>
                          <w:sz w:val="28"/>
                          <w:szCs w:val="24"/>
                        </w:rPr>
                        <w:t xml:space="preserve"> Polkowski</w:t>
                      </w:r>
                      <w:r w:rsidR="00A42291" w:rsidRPr="00A42291">
                        <w:rPr>
                          <w:b/>
                          <w:i/>
                          <w:sz w:val="28"/>
                          <w:szCs w:val="24"/>
                        </w:rPr>
                        <w:t xml:space="preserve">, </w:t>
                      </w:r>
                      <w:hyperlink r:id="rId12" w:tooltip="Fundacja dziecko i rodzina strona główna" w:history="1">
                        <w:r w:rsidR="00A42291" w:rsidRPr="00A42291">
                          <w:rPr>
                            <w:b/>
                            <w:i/>
                            <w:sz w:val="28"/>
                            <w:szCs w:val="24"/>
                          </w:rPr>
                          <w:t>Fundacja Dziecko i Rodzina</w:t>
                        </w:r>
                      </w:hyperlink>
                    </w:p>
                    <w:p w:rsidR="007C14B4" w:rsidRDefault="007C14B4" w:rsidP="00003589">
                      <w:pPr>
                        <w:spacing w:after="0" w:line="240" w:lineRule="auto"/>
                        <w:ind w:left="1418" w:hanging="2"/>
                        <w:rPr>
                          <w:b/>
                          <w:i/>
                          <w:sz w:val="28"/>
                          <w:szCs w:val="24"/>
                        </w:rPr>
                      </w:pPr>
                    </w:p>
                    <w:p w:rsidR="00510CD3" w:rsidRPr="0033798B" w:rsidRDefault="00510CD3" w:rsidP="00003589">
                      <w:pPr>
                        <w:spacing w:after="0" w:line="240" w:lineRule="auto"/>
                        <w:ind w:left="1418" w:hanging="2"/>
                        <w:rPr>
                          <w:b/>
                          <w:i/>
                          <w:color w:val="FF0000"/>
                          <w:sz w:val="18"/>
                          <w:szCs w:val="24"/>
                        </w:rPr>
                      </w:pPr>
                    </w:p>
                    <w:p w:rsidR="00510CD3" w:rsidRDefault="00F836C3" w:rsidP="00F836C3">
                      <w:pPr>
                        <w:spacing w:after="0" w:line="240" w:lineRule="auto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F836C3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Zmiana i poprawa świadomości społecznej w zakresie opieki nad osobami starszymi i </w:t>
                      </w:r>
                      <w:r w:rsidR="0033798B">
                        <w:rPr>
                          <w:b/>
                          <w:color w:val="FF0000"/>
                          <w:sz w:val="28"/>
                          <w:szCs w:val="24"/>
                        </w:rPr>
                        <w:t>z niepełnosprawnościami</w:t>
                      </w:r>
                      <w:r w:rsidRPr="00F836C3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 – dobre praktyki.</w:t>
                      </w:r>
                    </w:p>
                    <w:p w:rsidR="00F836C3" w:rsidRDefault="00F836C3" w:rsidP="00F836C3">
                      <w:pPr>
                        <w:pStyle w:val="Akapitzlist"/>
                        <w:numPr>
                          <w:ilvl w:val="0"/>
                          <w:numId w:val="11"/>
                        </w:numPr>
                        <w:spacing w:after="0" w:line="240" w:lineRule="auto"/>
                        <w:ind w:left="1418" w:hanging="425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Z</w:t>
                      </w:r>
                      <w:r w:rsidRPr="00F836C3">
                        <w:rPr>
                          <w:sz w:val="24"/>
                          <w:szCs w:val="24"/>
                        </w:rPr>
                        <w:t>miana i poprawa świadomości społecznej w zakresie opieki nad osobami st</w:t>
                      </w:r>
                      <w:r>
                        <w:rPr>
                          <w:sz w:val="24"/>
                          <w:szCs w:val="24"/>
                        </w:rPr>
                        <w:t xml:space="preserve">arszymi i </w:t>
                      </w:r>
                      <w:r w:rsidR="0033798B">
                        <w:rPr>
                          <w:sz w:val="24"/>
                          <w:szCs w:val="24"/>
                        </w:rPr>
                        <w:t xml:space="preserve">z </w:t>
                      </w:r>
                      <w:r>
                        <w:rPr>
                          <w:sz w:val="24"/>
                          <w:szCs w:val="24"/>
                        </w:rPr>
                        <w:t>niepełnosprawn</w:t>
                      </w:r>
                      <w:r w:rsidR="0033798B">
                        <w:rPr>
                          <w:sz w:val="24"/>
                          <w:szCs w:val="24"/>
                        </w:rPr>
                        <w:t>ościami</w:t>
                      </w:r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F836C3" w:rsidRPr="00F836C3" w:rsidRDefault="00F836C3" w:rsidP="00F836C3">
                      <w:pPr>
                        <w:pStyle w:val="Akapitzlist"/>
                        <w:numPr>
                          <w:ilvl w:val="0"/>
                          <w:numId w:val="11"/>
                        </w:numPr>
                        <w:spacing w:after="0" w:line="240" w:lineRule="auto"/>
                        <w:ind w:left="1418" w:hanging="425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</w:t>
                      </w:r>
                      <w:r w:rsidR="0033798B">
                        <w:rPr>
                          <w:sz w:val="24"/>
                          <w:szCs w:val="24"/>
                        </w:rPr>
                        <w:t>oprawa</w:t>
                      </w:r>
                      <w:r w:rsidRPr="00F836C3">
                        <w:rPr>
                          <w:sz w:val="24"/>
                          <w:szCs w:val="24"/>
                        </w:rPr>
                        <w:t xml:space="preserve"> jakości życia osób zagrożonych wykluczeniem</w:t>
                      </w:r>
                      <w:r>
                        <w:rPr>
                          <w:sz w:val="24"/>
                          <w:szCs w:val="24"/>
                        </w:rPr>
                        <w:t xml:space="preserve"> społecznym.</w:t>
                      </w:r>
                    </w:p>
                    <w:p w:rsidR="00F836C3" w:rsidRDefault="00F836C3" w:rsidP="00F836C3">
                      <w:pPr>
                        <w:spacing w:line="240" w:lineRule="auto"/>
                        <w:ind w:left="1418"/>
                        <w:rPr>
                          <w:b/>
                          <w:i/>
                          <w:sz w:val="28"/>
                          <w:szCs w:val="24"/>
                        </w:rPr>
                      </w:pPr>
                      <w:r w:rsidRPr="00003589">
                        <w:rPr>
                          <w:b/>
                          <w:i/>
                          <w:sz w:val="28"/>
                          <w:szCs w:val="24"/>
                        </w:rPr>
                        <w:t xml:space="preserve">Prezentujący </w:t>
                      </w:r>
                      <w:r>
                        <w:rPr>
                          <w:b/>
                          <w:i/>
                          <w:sz w:val="28"/>
                          <w:szCs w:val="24"/>
                        </w:rPr>
                        <w:t>– Andrzej Majkowski</w:t>
                      </w:r>
                      <w:r w:rsidR="00A42291">
                        <w:rPr>
                          <w:b/>
                          <w:i/>
                          <w:sz w:val="28"/>
                          <w:szCs w:val="24"/>
                        </w:rPr>
                        <w:t>, F</w:t>
                      </w:r>
                      <w:r w:rsidR="00A42291" w:rsidRPr="00A42291">
                        <w:rPr>
                          <w:b/>
                          <w:i/>
                          <w:sz w:val="28"/>
                          <w:szCs w:val="24"/>
                        </w:rPr>
                        <w:t>undacja Pomocy Osobom Zagrożonym Wykluczeniem Społecznym „PRZYSTAŃ"</w:t>
                      </w:r>
                    </w:p>
                    <w:p w:rsidR="007C14B4" w:rsidRPr="007C14B4" w:rsidRDefault="007C14B4" w:rsidP="00F836C3">
                      <w:pPr>
                        <w:spacing w:line="240" w:lineRule="auto"/>
                        <w:ind w:left="1418"/>
                        <w:rPr>
                          <w:b/>
                          <w:i/>
                          <w:sz w:val="18"/>
                          <w:szCs w:val="24"/>
                        </w:rPr>
                      </w:pPr>
                    </w:p>
                    <w:p w:rsidR="009A016A" w:rsidRPr="00003589" w:rsidRDefault="009A016A" w:rsidP="00003589">
                      <w:pPr>
                        <w:spacing w:line="240" w:lineRule="auto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003589">
                        <w:rPr>
                          <w:b/>
                          <w:color w:val="FF0000"/>
                          <w:sz w:val="28"/>
                          <w:szCs w:val="24"/>
                        </w:rPr>
                        <w:t>Dyskusja / panel ekspertów</w:t>
                      </w:r>
                    </w:p>
                    <w:p w:rsidR="00003589" w:rsidRPr="00003589" w:rsidRDefault="00003589" w:rsidP="007A7A73">
                      <w:pPr>
                        <w:spacing w:after="0" w:line="240" w:lineRule="auto"/>
                        <w:jc w:val="center"/>
                        <w:rPr>
                          <w:b/>
                          <w:sz w:val="4"/>
                          <w:szCs w:val="4"/>
                        </w:rPr>
                      </w:pPr>
                    </w:p>
                    <w:p w:rsidR="009A016A" w:rsidRPr="009A016A" w:rsidRDefault="009A016A" w:rsidP="009A016A">
                      <w:pPr>
                        <w:spacing w:line="240" w:lineRule="auto"/>
                        <w:ind w:left="720"/>
                        <w:rPr>
                          <w:b/>
                          <w:sz w:val="24"/>
                          <w:szCs w:val="24"/>
                        </w:rPr>
                      </w:pPr>
                      <w:r w:rsidRPr="009A016A">
                        <w:rPr>
                          <w:b/>
                          <w:sz w:val="24"/>
                          <w:szCs w:val="24"/>
                        </w:rPr>
                        <w:t>Efektywne modele świadczenia usług społecznych (dobre praktyki)</w:t>
                      </w:r>
                    </w:p>
                    <w:p w:rsidR="00003589" w:rsidRPr="003161D3" w:rsidRDefault="009A016A" w:rsidP="00003589">
                      <w:pPr>
                        <w:spacing w:line="240" w:lineRule="auto"/>
                        <w:ind w:firstLine="708"/>
                        <w:rPr>
                          <w:b/>
                          <w:sz w:val="24"/>
                          <w:szCs w:val="24"/>
                        </w:rPr>
                      </w:pPr>
                      <w:r w:rsidRPr="003161D3">
                        <w:rPr>
                          <w:b/>
                          <w:sz w:val="24"/>
                          <w:szCs w:val="24"/>
                        </w:rPr>
                        <w:t xml:space="preserve">Moderator: </w:t>
                      </w:r>
                      <w:r w:rsidR="00003589" w:rsidRPr="003161D3">
                        <w:rPr>
                          <w:b/>
                          <w:sz w:val="24"/>
                          <w:szCs w:val="24"/>
                        </w:rPr>
                        <w:t xml:space="preserve">Cezary Miżejewski </w:t>
                      </w:r>
                    </w:p>
                    <w:p w:rsidR="009A016A" w:rsidRDefault="009A016A" w:rsidP="00003589">
                      <w:pPr>
                        <w:spacing w:line="240" w:lineRule="auto"/>
                        <w:ind w:firstLine="708"/>
                        <w:rPr>
                          <w:b/>
                          <w:sz w:val="24"/>
                          <w:szCs w:val="24"/>
                        </w:rPr>
                      </w:pPr>
                      <w:r w:rsidRPr="003161D3">
                        <w:rPr>
                          <w:b/>
                          <w:sz w:val="24"/>
                          <w:szCs w:val="24"/>
                        </w:rPr>
                        <w:t>Uczestnicy:</w:t>
                      </w:r>
                      <w:r w:rsidR="00003589" w:rsidRPr="003161D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33798B" w:rsidRPr="003161D3">
                        <w:rPr>
                          <w:b/>
                          <w:sz w:val="24"/>
                          <w:szCs w:val="24"/>
                        </w:rPr>
                        <w:t>Katarzyna Weremko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>,</w:t>
                      </w:r>
                      <w:r w:rsidR="0033798B" w:rsidRPr="003161D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>T</w:t>
                      </w:r>
                      <w:r w:rsidR="00003589" w:rsidRPr="003161D3">
                        <w:rPr>
                          <w:b/>
                          <w:sz w:val="24"/>
                          <w:szCs w:val="24"/>
                        </w:rPr>
                        <w:t>omasz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 xml:space="preserve"> Polkowski, </w:t>
                      </w:r>
                      <w:r w:rsidR="0033798B" w:rsidRPr="0033798B">
                        <w:rPr>
                          <w:b/>
                          <w:sz w:val="24"/>
                          <w:szCs w:val="24"/>
                        </w:rPr>
                        <w:t>Andrzej Majkowski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>,</w:t>
                      </w:r>
                      <w:r w:rsidR="0033798B" w:rsidRPr="003161D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>F</w:t>
                      </w:r>
                      <w:r w:rsidR="00003589" w:rsidRPr="003161D3">
                        <w:rPr>
                          <w:b/>
                          <w:sz w:val="24"/>
                          <w:szCs w:val="24"/>
                        </w:rPr>
                        <w:t>ranciszek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 xml:space="preserve"> Bronk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>, Marcin Treder</w:t>
                      </w:r>
                    </w:p>
                    <w:p w:rsidR="00003589" w:rsidRPr="007C14B4" w:rsidRDefault="001146BC" w:rsidP="007C14B4">
                      <w:pPr>
                        <w:spacing w:line="240" w:lineRule="auto"/>
                        <w:ind w:firstLine="708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Odniesienie: 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>Paweł Orłowski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>,</w:t>
                      </w:r>
                      <w:r w:rsidR="0033798B" w:rsidRPr="0033798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>Członek Zarządu Wojewó</w:t>
                      </w:r>
                      <w:r w:rsidR="0033798B" w:rsidRPr="0033798B">
                        <w:rPr>
                          <w:b/>
                          <w:sz w:val="24"/>
                          <w:szCs w:val="24"/>
                        </w:rPr>
                        <w:t>dztwa Pomorskiego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D44A7" w:rsidRDefault="007F62F8" w:rsidP="00881CC4">
      <w:pPr>
        <w:tabs>
          <w:tab w:val="left" w:pos="3119"/>
          <w:tab w:val="left" w:pos="3686"/>
        </w:tabs>
        <w:jc w:val="center"/>
        <w:rPr>
          <w:b/>
          <w:color w:val="1F4E79" w:themeColor="accent1" w:themeShade="80"/>
          <w:sz w:val="24"/>
          <w:szCs w:val="24"/>
        </w:rPr>
      </w:pPr>
      <w:r w:rsidRPr="009A016A">
        <w:rPr>
          <w:b/>
          <w:noProof/>
          <w:color w:val="1F4E79" w:themeColor="accent1" w:themeShade="80"/>
          <w:sz w:val="24"/>
          <w:szCs w:val="24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12CDB08" wp14:editId="30DB6307">
                <wp:simplePos x="0" y="0"/>
                <wp:positionH relativeFrom="margin">
                  <wp:posOffset>0</wp:posOffset>
                </wp:positionH>
                <wp:positionV relativeFrom="paragraph">
                  <wp:posOffset>61595</wp:posOffset>
                </wp:positionV>
                <wp:extent cx="9937750" cy="1404620"/>
                <wp:effectExtent l="0" t="0" r="25400" b="2286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37750" cy="14046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0"/>
                                <a:lumOff val="100000"/>
                              </a:schemeClr>
                            </a:gs>
                            <a:gs pos="35000">
                              <a:schemeClr val="accent1"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accent1">
                                <a:lumMod val="100000"/>
                              </a:schemeClr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ln w="9525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161D3" w:rsidRPr="007B596E" w:rsidRDefault="003161D3" w:rsidP="007F62F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12"/>
                                <w:szCs w:val="10"/>
                              </w:rPr>
                            </w:pPr>
                          </w:p>
                          <w:p w:rsidR="007F62F8" w:rsidRPr="007B596E" w:rsidRDefault="007F62F8" w:rsidP="007F62F8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36"/>
                                <w:szCs w:val="28"/>
                              </w:rPr>
                            </w:pPr>
                            <w:r w:rsidRPr="007B596E">
                              <w:rPr>
                                <w:b/>
                                <w:sz w:val="36"/>
                                <w:szCs w:val="28"/>
                              </w:rPr>
                              <w:t>Rozwój kwalifikacji zawodowych, czyli o lepszym życiu Pomorzan</w:t>
                            </w:r>
                            <w:r w:rsidRPr="007B596E">
                              <w:rPr>
                                <w:b/>
                                <w:sz w:val="36"/>
                                <w:szCs w:val="28"/>
                              </w:rPr>
                              <w:br/>
                              <w:t xml:space="preserve"> – od wyzwań do rozwiązań</w:t>
                            </w:r>
                          </w:p>
                          <w:p w:rsidR="007F62F8" w:rsidRPr="003161D3" w:rsidRDefault="007F62F8" w:rsidP="007F62F8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C00000"/>
                                <w:sz w:val="6"/>
                                <w:szCs w:val="6"/>
                              </w:rPr>
                            </w:pPr>
                          </w:p>
                          <w:p w:rsidR="007F62F8" w:rsidRPr="00503E2E" w:rsidRDefault="007F62F8" w:rsidP="007C14B4">
                            <w:pPr>
                              <w:pStyle w:val="Akapitzlist"/>
                              <w:spacing w:after="0" w:line="240" w:lineRule="auto"/>
                              <w:ind w:left="426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503E2E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O kwalifikacyjnej rewolucji, czyli „big </w:t>
                            </w:r>
                            <w:proofErr w:type="spellStart"/>
                            <w:r w:rsidRPr="00503E2E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waves</w:t>
                            </w:r>
                            <w:proofErr w:type="spellEnd"/>
                            <w:r w:rsidRPr="00503E2E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” na rynku pracy – albo nas zatopią albo popłyniemy na nich jak </w:t>
                            </w:r>
                            <w:proofErr w:type="spellStart"/>
                            <w:r w:rsidRPr="00503E2E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surferzy</w:t>
                            </w:r>
                            <w:proofErr w:type="spellEnd"/>
                          </w:p>
                          <w:p w:rsidR="007F62F8" w:rsidRPr="00221E80" w:rsidRDefault="007C14B4" w:rsidP="007C14B4">
                            <w:pPr>
                              <w:pStyle w:val="Akapitzlist"/>
                              <w:spacing w:after="0" w:line="240" w:lineRule="auto"/>
                              <w:ind w:left="1418"/>
                              <w:jc w:val="both"/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</w:t>
                            </w:r>
                            <w:r w:rsidR="007F62F8" w:rsidRPr="00503E2E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ący</w:t>
                            </w:r>
                            <w:r w:rsidR="007F62F8" w:rsidRPr="00503E2E"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F62F8" w:rsidRPr="00503E2E">
                              <w:rPr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 w:rsidR="0033798B" w:rsidRPr="00503E2E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33798B" w:rsidRPr="00503E2E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Marcin Nowicki</w:t>
                            </w:r>
                            <w:r w:rsidR="00A42291" w:rsidRPr="00503E2E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, Broadcontext.com</w:t>
                            </w:r>
                          </w:p>
                          <w:p w:rsidR="007F62F8" w:rsidRDefault="007F62F8" w:rsidP="007F62F8">
                            <w:pPr>
                              <w:pStyle w:val="Akapitzlist"/>
                              <w:spacing w:line="240" w:lineRule="auto"/>
                              <w:ind w:left="426"/>
                              <w:jc w:val="both"/>
                              <w:rPr>
                                <w:b/>
                                <w:color w:val="1F3864" w:themeColor="accent5" w:themeShade="80"/>
                                <w:sz w:val="24"/>
                                <w:szCs w:val="24"/>
                              </w:rPr>
                            </w:pPr>
                          </w:p>
                          <w:p w:rsidR="007F62F8" w:rsidRPr="00065578" w:rsidRDefault="007F62F8" w:rsidP="007F62F8">
                            <w:pPr>
                              <w:pStyle w:val="Akapitzlist"/>
                              <w:spacing w:line="240" w:lineRule="auto"/>
                              <w:ind w:left="426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065578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Jak zarządzać własnymi kwalifikacjami – czyli od konieczności do przyjemności zmiany</w:t>
                            </w:r>
                          </w:p>
                          <w:p w:rsidR="007F62F8" w:rsidRPr="00065578" w:rsidRDefault="007F62F8" w:rsidP="003161D3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ind w:left="1418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065578">
                              <w:rPr>
                                <w:sz w:val="24"/>
                                <w:szCs w:val="24"/>
                              </w:rPr>
                              <w:t>O motywacjach: droga do utrzymania pracy, zmiany pracy czy może poprawy jakości życia</w:t>
                            </w:r>
                          </w:p>
                          <w:p w:rsidR="007F62F8" w:rsidRPr="00065578" w:rsidRDefault="007F62F8" w:rsidP="003161D3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ind w:left="1418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065578">
                              <w:rPr>
                                <w:sz w:val="24"/>
                                <w:szCs w:val="24"/>
                              </w:rPr>
                              <w:t>O barierach: lenistwo, brak pomysłu czy może brak wsparcia</w:t>
                            </w:r>
                          </w:p>
                          <w:p w:rsidR="007F62F8" w:rsidRPr="00065578" w:rsidRDefault="007F62F8" w:rsidP="003161D3">
                            <w:pPr>
                              <w:pStyle w:val="Akapitzlist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ind w:left="1418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065578">
                              <w:rPr>
                                <w:sz w:val="24"/>
                                <w:szCs w:val="24"/>
                              </w:rPr>
                              <w:t>O sposobach: od przekwalifikowania do odkrywania talentów i pasji</w:t>
                            </w:r>
                          </w:p>
                          <w:p w:rsidR="007F62F8" w:rsidRPr="005C47D2" w:rsidRDefault="00065578" w:rsidP="0033798B">
                            <w:pPr>
                              <w:pStyle w:val="Akapitzlist"/>
                              <w:spacing w:line="240" w:lineRule="auto"/>
                              <w:ind w:left="1418" w:firstLine="282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Prezentujący </w:t>
                            </w:r>
                            <w:r w:rsidRPr="00D5484F">
                              <w:rPr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 w:rsidRPr="00065578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Tomasz </w:t>
                            </w:r>
                            <w:r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Owczarek, Gdańska Fundacja Kształcenia Menadżerów</w:t>
                            </w:r>
                          </w:p>
                          <w:p w:rsidR="007F62F8" w:rsidRPr="00221E80" w:rsidRDefault="007F62F8" w:rsidP="007F62F8">
                            <w:pPr>
                              <w:pStyle w:val="Akapitzlist"/>
                              <w:spacing w:line="240" w:lineRule="auto"/>
                              <w:ind w:left="426"/>
                              <w:jc w:val="both"/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</w:pPr>
                          </w:p>
                          <w:p w:rsidR="0033798B" w:rsidRPr="00D5484F" w:rsidRDefault="0033798B" w:rsidP="0033798B">
                            <w:pPr>
                              <w:pStyle w:val="Akapitzlist"/>
                              <w:spacing w:line="240" w:lineRule="auto"/>
                              <w:ind w:left="426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D5484F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Zwiększanie konkurencyjności przedsiębiorstwa poprzez inwestowanie w pracowników </w:t>
                            </w:r>
                            <w:r w:rsidRPr="00D5484F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br/>
                              <w:t>- rozwój ich kwalifikacji zawodowych i talentów.</w:t>
                            </w:r>
                          </w:p>
                          <w:p w:rsidR="0033798B" w:rsidRPr="00D5484F" w:rsidRDefault="0033798B" w:rsidP="0033798B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spacing w:line="240" w:lineRule="auto"/>
                              <w:ind w:left="1418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5484F">
                              <w:rPr>
                                <w:sz w:val="24"/>
                                <w:szCs w:val="24"/>
                              </w:rPr>
                              <w:t>Jak zabezpieczyć się przed „utratą” korzyści z inwestowania w pracownika, który może przejść po szkoleniu do konkurencji.</w:t>
                            </w:r>
                          </w:p>
                          <w:p w:rsidR="007F62F8" w:rsidRPr="003161D3" w:rsidRDefault="003161D3" w:rsidP="003161D3">
                            <w:pPr>
                              <w:pStyle w:val="Akapitzlist"/>
                              <w:spacing w:line="240" w:lineRule="auto"/>
                              <w:ind w:left="1418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D5484F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Prezentujący</w:t>
                            </w:r>
                            <w:r w:rsidRPr="00D5484F"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3798B" w:rsidRPr="00D5484F">
                              <w:rPr>
                                <w:b/>
                                <w:sz w:val="24"/>
                                <w:szCs w:val="24"/>
                              </w:rPr>
                              <w:t xml:space="preserve">– </w:t>
                            </w:r>
                            <w:r w:rsidR="0033798B" w:rsidRPr="00D5484F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Łukasz Olechnowicz</w:t>
                            </w:r>
                            <w:r w:rsidR="00A42291" w:rsidRPr="00D5484F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="00A42291" w:rsidRPr="00D5484F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Volanto</w:t>
                            </w:r>
                            <w:proofErr w:type="spellEnd"/>
                            <w:r w:rsidR="00A42291" w:rsidRPr="00D5484F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 Sp. z o.o.</w:t>
                            </w:r>
                          </w:p>
                          <w:p w:rsidR="007F62F8" w:rsidRPr="00E83F5B" w:rsidRDefault="007F62F8" w:rsidP="007F62F8">
                            <w:pPr>
                              <w:pStyle w:val="Akapitzlist"/>
                              <w:spacing w:line="240" w:lineRule="auto"/>
                              <w:ind w:left="426"/>
                              <w:jc w:val="both"/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</w:pPr>
                          </w:p>
                          <w:p w:rsidR="007F62F8" w:rsidRPr="00302D5C" w:rsidRDefault="007F62F8" w:rsidP="007F62F8">
                            <w:pPr>
                              <w:pStyle w:val="Akapitzlist"/>
                              <w:spacing w:line="240" w:lineRule="auto"/>
                              <w:ind w:left="426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302D5C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Omówienie zasad funkcjonowania Polskiej Ramy Kwalifikacji (PRK), Zintegrowanego Rejestru Kwalifikacji (ZRK) </w:t>
                            </w:r>
                            <w:r w:rsidRPr="00302D5C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br/>
                              <w:t>oraz zasad walidacji i zapewniania jakości nadawania kwalifikacji</w:t>
                            </w:r>
                          </w:p>
                          <w:p w:rsidR="003161D3" w:rsidRPr="00302D5C" w:rsidRDefault="007F62F8" w:rsidP="003161D3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spacing w:line="240" w:lineRule="auto"/>
                              <w:ind w:left="1418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302D5C">
                              <w:rPr>
                                <w:sz w:val="24"/>
                                <w:szCs w:val="24"/>
                              </w:rPr>
                              <w:t>Jak firmy mogą wykorzystać PRK do swoich konkretnych potrzeb szkoleniowych i rozwojowych?</w:t>
                            </w:r>
                          </w:p>
                          <w:p w:rsidR="007F62F8" w:rsidRPr="001146BC" w:rsidRDefault="003161D3" w:rsidP="0033798B">
                            <w:pPr>
                              <w:pStyle w:val="Akapitzlist"/>
                              <w:spacing w:line="240" w:lineRule="auto"/>
                              <w:ind w:left="1418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302D5C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Prezentujący</w:t>
                            </w:r>
                            <w:r w:rsidRPr="00302D5C"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02D5C">
                              <w:rPr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 w:rsidR="00503E2E" w:rsidRPr="00302D5C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503E2E" w:rsidRPr="00302D5C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dr Tomasz Saryusz-Wolski,</w:t>
                            </w:r>
                            <w:r w:rsidR="00503E2E" w:rsidRPr="00302D5C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42291" w:rsidRPr="00302D5C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Instytut Badań Edukacyjnych</w:t>
                            </w:r>
                          </w:p>
                          <w:p w:rsidR="007F62F8" w:rsidRPr="003161D3" w:rsidRDefault="007F62F8" w:rsidP="003161D3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Dyskusja </w:t>
                            </w:r>
                            <w:r w:rsidR="003161D3" w:rsidRPr="003161D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/ panel ekspertów</w:t>
                            </w:r>
                          </w:p>
                          <w:p w:rsidR="007F62F8" w:rsidRPr="003161D3" w:rsidRDefault="007F62F8" w:rsidP="003161D3">
                            <w:pPr>
                              <w:spacing w:line="240" w:lineRule="auto"/>
                              <w:ind w:left="567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Jaki jest wymarzony system rozwoju kwalifikacji i kompeten</w:t>
                            </w:r>
                            <w:r w:rsid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cji – czyli od automotywacji, 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przez zarządzanie rozwojem pracowników i prorozwojową kulturę organizacji, po publiczne wsparcie i regulacje.</w:t>
                            </w:r>
                          </w:p>
                          <w:p w:rsidR="003161D3" w:rsidRPr="003161D3" w:rsidRDefault="007F62F8" w:rsidP="003161D3">
                            <w:pPr>
                              <w:spacing w:line="240" w:lineRule="auto"/>
                              <w:ind w:left="567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Moderator: Kamila Siwak</w:t>
                            </w:r>
                          </w:p>
                          <w:p w:rsidR="007F62F8" w:rsidRDefault="007F62F8" w:rsidP="003161D3">
                            <w:pPr>
                              <w:spacing w:line="240" w:lineRule="auto"/>
                              <w:ind w:left="426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161D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Uczestnicy</w:t>
                            </w:r>
                            <w:r w:rsidRPr="003161D3">
                              <w:rPr>
                                <w:color w:val="1F3864" w:themeColor="accent5" w:themeShade="80"/>
                                <w:sz w:val="24"/>
                                <w:szCs w:val="24"/>
                              </w:rPr>
                              <w:t>:</w:t>
                            </w:r>
                            <w:r w:rsidR="007B596E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161D3" w:rsidRPr="003161D3">
                              <w:rPr>
                                <w:b/>
                                <w:sz w:val="24"/>
                                <w:szCs w:val="24"/>
                              </w:rPr>
                              <w:t>Marcin Nowicki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06557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Tomasz Owczarek, 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>Łukasz Olechnowicz</w:t>
                            </w:r>
                            <w:r w:rsidR="00503E2E">
                              <w:rPr>
                                <w:b/>
                                <w:sz w:val="24"/>
                                <w:szCs w:val="24"/>
                              </w:rPr>
                              <w:t>, Tomasz Saryusz-Wolski</w:t>
                            </w:r>
                          </w:p>
                          <w:p w:rsidR="001146BC" w:rsidRPr="003161D3" w:rsidRDefault="001146BC" w:rsidP="001146BC">
                            <w:pPr>
                              <w:spacing w:line="240" w:lineRule="auto"/>
                              <w:ind w:left="567"/>
                              <w:jc w:val="both"/>
                              <w:rPr>
                                <w:color w:val="1F3864" w:themeColor="accent5" w:themeShade="8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Odniesienie: </w:t>
                            </w:r>
                            <w:r w:rsidRPr="003161D3">
                              <w:rPr>
                                <w:b/>
                                <w:sz w:val="24"/>
                                <w:szCs w:val="24"/>
                              </w:rPr>
                              <w:t>Wiesław Byczkowski</w:t>
                            </w:r>
                            <w:r w:rsidR="0033798B">
                              <w:rPr>
                                <w:b/>
                                <w:sz w:val="24"/>
                                <w:szCs w:val="24"/>
                              </w:rPr>
                              <w:t>, Wicemarszałek Województwa Pomorskiego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12CDB08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left:0;text-align:left;margin-left:0;margin-top:4.85pt;width:782.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" fillcolor="white [20]">
                <v:fill color2="#5b9bd5 [3204]" rotate="t" focusposition=".5,-52429f" focussize="" colors="0 white;22938f white;1 #5b9bd5" focus="100%" type="gradientRadial"/>
                <v:stroke joinstyle="round" endcap="round"/>
                <v:textbox style="mso-fit-shape-to-text:t">
                  <w:txbxContent>
                    <w:p w:rsidR="003161D3" w:rsidRPr="007B596E" w:rsidRDefault="003161D3" w:rsidP="007F62F8">
                      <w:pPr>
                        <w:spacing w:line="240" w:lineRule="auto"/>
                        <w:jc w:val="center"/>
                        <w:rPr>
                          <w:b/>
                          <w:sz w:val="12"/>
                          <w:szCs w:val="10"/>
                        </w:rPr>
                      </w:pPr>
                    </w:p>
                    <w:p w:rsidR="007F62F8" w:rsidRPr="007B596E" w:rsidRDefault="007F62F8" w:rsidP="007F62F8">
                      <w:pPr>
                        <w:spacing w:line="240" w:lineRule="auto"/>
                        <w:jc w:val="center"/>
                        <w:rPr>
                          <w:b/>
                          <w:sz w:val="36"/>
                          <w:szCs w:val="28"/>
                        </w:rPr>
                      </w:pPr>
                      <w:r w:rsidRPr="007B596E">
                        <w:rPr>
                          <w:b/>
                          <w:sz w:val="36"/>
                          <w:szCs w:val="28"/>
                        </w:rPr>
                        <w:t>Rozwój kwalifikacji zawodowych, czyli o lepszym życiu Pomorzan</w:t>
                      </w:r>
                      <w:r w:rsidRPr="007B596E">
                        <w:rPr>
                          <w:b/>
                          <w:sz w:val="36"/>
                          <w:szCs w:val="28"/>
                        </w:rPr>
                        <w:br/>
                        <w:t xml:space="preserve"> – od wyzwań do rozwiązań</w:t>
                      </w:r>
                    </w:p>
                    <w:p w:rsidR="007F62F8" w:rsidRPr="003161D3" w:rsidRDefault="007F62F8" w:rsidP="007F62F8">
                      <w:pPr>
                        <w:spacing w:line="240" w:lineRule="auto"/>
                        <w:jc w:val="center"/>
                        <w:rPr>
                          <w:b/>
                          <w:color w:val="C00000"/>
                          <w:sz w:val="6"/>
                          <w:szCs w:val="6"/>
                        </w:rPr>
                      </w:pPr>
                    </w:p>
                    <w:p w:rsidR="007F62F8" w:rsidRPr="00503E2E" w:rsidRDefault="007F62F8" w:rsidP="007C14B4">
                      <w:pPr>
                        <w:pStyle w:val="Akapitzlist"/>
                        <w:spacing w:after="0" w:line="240" w:lineRule="auto"/>
                        <w:ind w:left="426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503E2E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O kwalifikacyjnej rewolucji, czyli „big </w:t>
                      </w:r>
                      <w:proofErr w:type="spellStart"/>
                      <w:r w:rsidRPr="00503E2E">
                        <w:rPr>
                          <w:b/>
                          <w:color w:val="FF0000"/>
                          <w:sz w:val="28"/>
                          <w:szCs w:val="24"/>
                        </w:rPr>
                        <w:t>waves</w:t>
                      </w:r>
                      <w:proofErr w:type="spellEnd"/>
                      <w:r w:rsidRPr="00503E2E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” na rynku pracy – albo nas zatopią albo popłyniemy na nich jak </w:t>
                      </w:r>
                      <w:proofErr w:type="spellStart"/>
                      <w:r w:rsidRPr="00503E2E">
                        <w:rPr>
                          <w:b/>
                          <w:color w:val="FF0000"/>
                          <w:sz w:val="28"/>
                          <w:szCs w:val="24"/>
                        </w:rPr>
                        <w:t>surferzy</w:t>
                      </w:r>
                      <w:proofErr w:type="spellEnd"/>
                    </w:p>
                    <w:p w:rsidR="007F62F8" w:rsidRPr="00221E80" w:rsidRDefault="007C14B4" w:rsidP="007C14B4">
                      <w:pPr>
                        <w:pStyle w:val="Akapitzlist"/>
                        <w:spacing w:after="0" w:line="240" w:lineRule="auto"/>
                        <w:ind w:left="1418"/>
                        <w:jc w:val="both"/>
                        <w:rPr>
                          <w:color w:val="7F7F7F" w:themeColor="text1" w:themeTint="8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8"/>
                          <w:szCs w:val="24"/>
                        </w:rPr>
                        <w:t>Prezentuj</w:t>
                      </w:r>
                      <w:r w:rsidR="007F62F8" w:rsidRPr="00503E2E">
                        <w:rPr>
                          <w:b/>
                          <w:i/>
                          <w:sz w:val="28"/>
                          <w:szCs w:val="24"/>
                        </w:rPr>
                        <w:t>ący</w:t>
                      </w:r>
                      <w:r w:rsidR="007F62F8" w:rsidRPr="00503E2E">
                        <w:rPr>
                          <w:color w:val="7F7F7F" w:themeColor="text1" w:themeTint="80"/>
                          <w:sz w:val="24"/>
                          <w:szCs w:val="24"/>
                        </w:rPr>
                        <w:t xml:space="preserve"> </w:t>
                      </w:r>
                      <w:r w:rsidR="007F62F8" w:rsidRPr="00503E2E">
                        <w:rPr>
                          <w:b/>
                          <w:sz w:val="24"/>
                          <w:szCs w:val="24"/>
                        </w:rPr>
                        <w:t>–</w:t>
                      </w:r>
                      <w:r w:rsidR="0033798B" w:rsidRPr="00503E2E">
                        <w:rPr>
                          <w:b/>
                          <w:sz w:val="28"/>
                          <w:szCs w:val="24"/>
                        </w:rPr>
                        <w:t xml:space="preserve"> </w:t>
                      </w:r>
                      <w:r w:rsidR="0033798B" w:rsidRPr="00503E2E">
                        <w:rPr>
                          <w:b/>
                          <w:i/>
                          <w:sz w:val="28"/>
                          <w:szCs w:val="24"/>
                        </w:rPr>
                        <w:t>Marcin Nowicki</w:t>
                      </w:r>
                      <w:r w:rsidR="00A42291" w:rsidRPr="00503E2E">
                        <w:rPr>
                          <w:b/>
                          <w:i/>
                          <w:sz w:val="28"/>
                          <w:szCs w:val="24"/>
                        </w:rPr>
                        <w:t>, Broadcontext.com</w:t>
                      </w:r>
                    </w:p>
                    <w:p w:rsidR="007F62F8" w:rsidRDefault="007F62F8" w:rsidP="007F62F8">
                      <w:pPr>
                        <w:pStyle w:val="Akapitzlist"/>
                        <w:spacing w:line="240" w:lineRule="auto"/>
                        <w:ind w:left="426"/>
                        <w:jc w:val="both"/>
                        <w:rPr>
                          <w:b/>
                          <w:color w:val="1F3864" w:themeColor="accent5" w:themeShade="80"/>
                          <w:sz w:val="24"/>
                          <w:szCs w:val="24"/>
                        </w:rPr>
                      </w:pPr>
                    </w:p>
                    <w:p w:rsidR="007F62F8" w:rsidRPr="00065578" w:rsidRDefault="007F62F8" w:rsidP="007F62F8">
                      <w:pPr>
                        <w:pStyle w:val="Akapitzlist"/>
                        <w:spacing w:line="240" w:lineRule="auto"/>
                        <w:ind w:left="426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065578">
                        <w:rPr>
                          <w:b/>
                          <w:color w:val="FF0000"/>
                          <w:sz w:val="28"/>
                          <w:szCs w:val="24"/>
                        </w:rPr>
                        <w:t>Jak zarządzać własnymi kwalifikacjami – czyli od konieczności do przyjemności zmiany</w:t>
                      </w:r>
                    </w:p>
                    <w:p w:rsidR="007F62F8" w:rsidRPr="00065578" w:rsidRDefault="007F62F8" w:rsidP="003161D3">
                      <w:pPr>
                        <w:pStyle w:val="Akapitzlist"/>
                        <w:numPr>
                          <w:ilvl w:val="0"/>
                          <w:numId w:val="9"/>
                        </w:numPr>
                        <w:spacing w:line="240" w:lineRule="auto"/>
                        <w:ind w:left="1418"/>
                        <w:jc w:val="both"/>
                        <w:rPr>
                          <w:sz w:val="24"/>
                          <w:szCs w:val="24"/>
                        </w:rPr>
                      </w:pPr>
                      <w:r w:rsidRPr="00065578">
                        <w:rPr>
                          <w:sz w:val="24"/>
                          <w:szCs w:val="24"/>
                        </w:rPr>
                        <w:t>O motywacjach: droga do utrzymania pracy, zmiany pracy czy może poprawy jakości życia</w:t>
                      </w:r>
                    </w:p>
                    <w:p w:rsidR="007F62F8" w:rsidRPr="00065578" w:rsidRDefault="007F62F8" w:rsidP="003161D3">
                      <w:pPr>
                        <w:pStyle w:val="Akapitzlist"/>
                        <w:numPr>
                          <w:ilvl w:val="0"/>
                          <w:numId w:val="9"/>
                        </w:numPr>
                        <w:spacing w:line="240" w:lineRule="auto"/>
                        <w:ind w:left="1418"/>
                        <w:jc w:val="both"/>
                        <w:rPr>
                          <w:sz w:val="24"/>
                          <w:szCs w:val="24"/>
                        </w:rPr>
                      </w:pPr>
                      <w:r w:rsidRPr="00065578">
                        <w:rPr>
                          <w:sz w:val="24"/>
                          <w:szCs w:val="24"/>
                        </w:rPr>
                        <w:t>O barierach: lenistwo, brak pomysłu czy może brak wsparcia</w:t>
                      </w:r>
                    </w:p>
                    <w:p w:rsidR="007F62F8" w:rsidRPr="00065578" w:rsidRDefault="007F62F8" w:rsidP="003161D3">
                      <w:pPr>
                        <w:pStyle w:val="Akapitzlist"/>
                        <w:numPr>
                          <w:ilvl w:val="0"/>
                          <w:numId w:val="9"/>
                        </w:numPr>
                        <w:spacing w:line="240" w:lineRule="auto"/>
                        <w:ind w:left="1418"/>
                        <w:jc w:val="both"/>
                        <w:rPr>
                          <w:sz w:val="24"/>
                          <w:szCs w:val="24"/>
                        </w:rPr>
                      </w:pPr>
                      <w:r w:rsidRPr="00065578">
                        <w:rPr>
                          <w:sz w:val="24"/>
                          <w:szCs w:val="24"/>
                        </w:rPr>
                        <w:t>O sposobach: od przekwalifikowania do odkrywania talentów i pasji</w:t>
                      </w:r>
                    </w:p>
                    <w:p w:rsidR="007F62F8" w:rsidRPr="005C47D2" w:rsidRDefault="00065578" w:rsidP="0033798B">
                      <w:pPr>
                        <w:pStyle w:val="Akapitzlist"/>
                        <w:spacing w:line="240" w:lineRule="auto"/>
                        <w:ind w:left="1418" w:firstLine="282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  <w:sz w:val="28"/>
                          <w:szCs w:val="24"/>
                        </w:rPr>
                        <w:t xml:space="preserve">Prezentujący </w:t>
                      </w:r>
                      <w:r w:rsidRPr="00D5484F">
                        <w:rPr>
                          <w:b/>
                          <w:sz w:val="24"/>
                          <w:szCs w:val="24"/>
                        </w:rPr>
                        <w:t>–</w:t>
                      </w:r>
                      <w:r w:rsidRPr="00065578">
                        <w:rPr>
                          <w:b/>
                          <w:i/>
                          <w:sz w:val="28"/>
                          <w:szCs w:val="24"/>
                        </w:rPr>
                        <w:t>Tomasz</w:t>
                      </w:r>
                      <w:r w:rsidRPr="00065578">
                        <w:rPr>
                          <w:b/>
                          <w:i/>
                          <w:sz w:val="28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  <w:szCs w:val="24"/>
                        </w:rPr>
                        <w:t>Owczarek, Gdańska Fundacja Kształcenia Menadżerów</w:t>
                      </w:r>
                    </w:p>
                    <w:p w:rsidR="007F62F8" w:rsidRPr="00221E80" w:rsidRDefault="007F62F8" w:rsidP="007F62F8">
                      <w:pPr>
                        <w:pStyle w:val="Akapitzlist"/>
                        <w:spacing w:line="240" w:lineRule="auto"/>
                        <w:ind w:left="426"/>
                        <w:jc w:val="both"/>
                        <w:rPr>
                          <w:color w:val="7F7F7F" w:themeColor="text1" w:themeTint="80"/>
                          <w:sz w:val="24"/>
                          <w:szCs w:val="24"/>
                        </w:rPr>
                      </w:pPr>
                    </w:p>
                    <w:p w:rsidR="0033798B" w:rsidRPr="00D5484F" w:rsidRDefault="0033798B" w:rsidP="0033798B">
                      <w:pPr>
                        <w:pStyle w:val="Akapitzlist"/>
                        <w:spacing w:line="240" w:lineRule="auto"/>
                        <w:ind w:left="426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D5484F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Zwiększanie konkurencyjności przedsiębiorstwa poprzez inwestowanie w pracowników </w:t>
                      </w:r>
                      <w:r w:rsidRPr="00D5484F">
                        <w:rPr>
                          <w:b/>
                          <w:color w:val="FF0000"/>
                          <w:sz w:val="28"/>
                          <w:szCs w:val="24"/>
                        </w:rPr>
                        <w:br/>
                        <w:t>- rozwój ich kwalifikacji zawodowych i talentów.</w:t>
                      </w:r>
                    </w:p>
                    <w:p w:rsidR="0033798B" w:rsidRPr="00D5484F" w:rsidRDefault="0033798B" w:rsidP="0033798B">
                      <w:pPr>
                        <w:pStyle w:val="Akapitzlist"/>
                        <w:numPr>
                          <w:ilvl w:val="0"/>
                          <w:numId w:val="10"/>
                        </w:numPr>
                        <w:spacing w:line="240" w:lineRule="auto"/>
                        <w:ind w:left="1418"/>
                        <w:jc w:val="both"/>
                        <w:rPr>
                          <w:sz w:val="24"/>
                          <w:szCs w:val="24"/>
                        </w:rPr>
                      </w:pPr>
                      <w:r w:rsidRPr="00D5484F">
                        <w:rPr>
                          <w:sz w:val="24"/>
                          <w:szCs w:val="24"/>
                        </w:rPr>
                        <w:t>Jak zabezpieczyć się przed „utratą” korzyści z inwestowania w pracownika, który może przejść po szkoleniu do konkurencji.</w:t>
                      </w:r>
                    </w:p>
                    <w:p w:rsidR="007F62F8" w:rsidRPr="003161D3" w:rsidRDefault="003161D3" w:rsidP="003161D3">
                      <w:pPr>
                        <w:pStyle w:val="Akapitzlist"/>
                        <w:spacing w:line="240" w:lineRule="auto"/>
                        <w:ind w:left="1418"/>
                        <w:jc w:val="both"/>
                        <w:rPr>
                          <w:sz w:val="24"/>
                          <w:szCs w:val="24"/>
                        </w:rPr>
                      </w:pPr>
                      <w:r w:rsidRPr="00D5484F">
                        <w:rPr>
                          <w:b/>
                          <w:i/>
                          <w:sz w:val="28"/>
                          <w:szCs w:val="24"/>
                        </w:rPr>
                        <w:t>Prezentujący</w:t>
                      </w:r>
                      <w:r w:rsidRPr="00D5484F">
                        <w:rPr>
                          <w:color w:val="7F7F7F" w:themeColor="text1" w:themeTint="80"/>
                          <w:sz w:val="24"/>
                          <w:szCs w:val="24"/>
                        </w:rPr>
                        <w:t xml:space="preserve"> </w:t>
                      </w:r>
                      <w:r w:rsidR="0033798B" w:rsidRPr="00D5484F">
                        <w:rPr>
                          <w:b/>
                          <w:sz w:val="24"/>
                          <w:szCs w:val="24"/>
                        </w:rPr>
                        <w:t xml:space="preserve">– </w:t>
                      </w:r>
                      <w:r w:rsidR="0033798B" w:rsidRPr="00D5484F">
                        <w:rPr>
                          <w:b/>
                          <w:i/>
                          <w:sz w:val="28"/>
                          <w:szCs w:val="24"/>
                        </w:rPr>
                        <w:t>Łukasz Olechnowicz</w:t>
                      </w:r>
                      <w:r w:rsidR="00A42291" w:rsidRPr="00D5484F">
                        <w:rPr>
                          <w:b/>
                          <w:i/>
                          <w:sz w:val="28"/>
                          <w:szCs w:val="24"/>
                        </w:rPr>
                        <w:t xml:space="preserve">, </w:t>
                      </w:r>
                      <w:proofErr w:type="spellStart"/>
                      <w:r w:rsidR="00A42291" w:rsidRPr="00D5484F">
                        <w:rPr>
                          <w:b/>
                          <w:i/>
                          <w:sz w:val="28"/>
                          <w:szCs w:val="24"/>
                        </w:rPr>
                        <w:t>Volanto</w:t>
                      </w:r>
                      <w:proofErr w:type="spellEnd"/>
                      <w:r w:rsidR="00A42291" w:rsidRPr="00D5484F">
                        <w:rPr>
                          <w:b/>
                          <w:i/>
                          <w:sz w:val="28"/>
                          <w:szCs w:val="24"/>
                        </w:rPr>
                        <w:t xml:space="preserve"> Sp. z o.o.</w:t>
                      </w:r>
                    </w:p>
                    <w:p w:rsidR="007F62F8" w:rsidRPr="00E83F5B" w:rsidRDefault="007F62F8" w:rsidP="007F62F8">
                      <w:pPr>
                        <w:pStyle w:val="Akapitzlist"/>
                        <w:spacing w:line="240" w:lineRule="auto"/>
                        <w:ind w:left="426"/>
                        <w:jc w:val="both"/>
                        <w:rPr>
                          <w:color w:val="7F7F7F" w:themeColor="text1" w:themeTint="80"/>
                          <w:sz w:val="24"/>
                          <w:szCs w:val="24"/>
                        </w:rPr>
                      </w:pPr>
                    </w:p>
                    <w:p w:rsidR="007F62F8" w:rsidRPr="00302D5C" w:rsidRDefault="007F62F8" w:rsidP="007F62F8">
                      <w:pPr>
                        <w:pStyle w:val="Akapitzlist"/>
                        <w:spacing w:line="240" w:lineRule="auto"/>
                        <w:ind w:left="426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302D5C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Omówienie zasad funkcjonowania Polskiej Ramy Kwalifikacji (PRK), Zintegrowanego Rejestru Kwalifikacji (ZRK) </w:t>
                      </w:r>
                      <w:r w:rsidRPr="00302D5C">
                        <w:rPr>
                          <w:b/>
                          <w:color w:val="FF0000"/>
                          <w:sz w:val="28"/>
                          <w:szCs w:val="24"/>
                        </w:rPr>
                        <w:br/>
                        <w:t>oraz zasad walidacji i zapewniania jakości nadawania kwalifikacji</w:t>
                      </w:r>
                    </w:p>
                    <w:p w:rsidR="003161D3" w:rsidRPr="00302D5C" w:rsidRDefault="007F62F8" w:rsidP="003161D3">
                      <w:pPr>
                        <w:pStyle w:val="Akapitzlist"/>
                        <w:numPr>
                          <w:ilvl w:val="0"/>
                          <w:numId w:val="10"/>
                        </w:numPr>
                        <w:spacing w:line="240" w:lineRule="auto"/>
                        <w:ind w:left="1418"/>
                        <w:jc w:val="both"/>
                        <w:rPr>
                          <w:sz w:val="24"/>
                          <w:szCs w:val="24"/>
                        </w:rPr>
                      </w:pPr>
                      <w:r w:rsidRPr="00302D5C">
                        <w:rPr>
                          <w:sz w:val="24"/>
                          <w:szCs w:val="24"/>
                        </w:rPr>
                        <w:t>Jak firmy mogą wykorzystać PRK do swoich konkretnych potrzeb szkoleniowych i rozwojowych?</w:t>
                      </w:r>
                    </w:p>
                    <w:p w:rsidR="007F62F8" w:rsidRPr="001146BC" w:rsidRDefault="003161D3" w:rsidP="0033798B">
                      <w:pPr>
                        <w:pStyle w:val="Akapitzlist"/>
                        <w:spacing w:line="240" w:lineRule="auto"/>
                        <w:ind w:left="1418"/>
                        <w:jc w:val="both"/>
                        <w:rPr>
                          <w:sz w:val="24"/>
                          <w:szCs w:val="24"/>
                        </w:rPr>
                      </w:pPr>
                      <w:r w:rsidRPr="00302D5C">
                        <w:rPr>
                          <w:b/>
                          <w:i/>
                          <w:sz w:val="28"/>
                          <w:szCs w:val="24"/>
                        </w:rPr>
                        <w:t>Prezentujący</w:t>
                      </w:r>
                      <w:r w:rsidRPr="00302D5C">
                        <w:rPr>
                          <w:color w:val="7F7F7F" w:themeColor="text1" w:themeTint="80"/>
                          <w:sz w:val="24"/>
                          <w:szCs w:val="24"/>
                        </w:rPr>
                        <w:t xml:space="preserve"> </w:t>
                      </w:r>
                      <w:r w:rsidRPr="00302D5C">
                        <w:rPr>
                          <w:b/>
                          <w:sz w:val="24"/>
                          <w:szCs w:val="24"/>
                        </w:rPr>
                        <w:t>–</w:t>
                      </w:r>
                      <w:r w:rsidR="00503E2E" w:rsidRPr="00302D5C">
                        <w:rPr>
                          <w:b/>
                          <w:sz w:val="28"/>
                          <w:szCs w:val="24"/>
                        </w:rPr>
                        <w:t xml:space="preserve"> </w:t>
                      </w:r>
                      <w:r w:rsidR="00503E2E" w:rsidRPr="00302D5C">
                        <w:rPr>
                          <w:b/>
                          <w:i/>
                          <w:sz w:val="28"/>
                          <w:szCs w:val="24"/>
                        </w:rPr>
                        <w:t>dr Tomasz Saryusz-Wolski,</w:t>
                      </w:r>
                      <w:r w:rsidR="00503E2E" w:rsidRPr="00302D5C">
                        <w:rPr>
                          <w:b/>
                          <w:sz w:val="28"/>
                          <w:szCs w:val="24"/>
                        </w:rPr>
                        <w:t xml:space="preserve"> </w:t>
                      </w:r>
                      <w:r w:rsidR="00A42291" w:rsidRPr="00302D5C">
                        <w:rPr>
                          <w:b/>
                          <w:i/>
                          <w:sz w:val="28"/>
                          <w:szCs w:val="24"/>
                        </w:rPr>
                        <w:t>Instytut Badań Edukacyjnych</w:t>
                      </w:r>
                    </w:p>
                    <w:p w:rsidR="007F62F8" w:rsidRPr="003161D3" w:rsidRDefault="007F62F8" w:rsidP="003161D3">
                      <w:pPr>
                        <w:spacing w:line="240" w:lineRule="auto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3161D3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Dyskusja </w:t>
                      </w:r>
                      <w:r w:rsidR="003161D3" w:rsidRPr="003161D3">
                        <w:rPr>
                          <w:b/>
                          <w:color w:val="FF0000"/>
                          <w:sz w:val="28"/>
                          <w:szCs w:val="24"/>
                        </w:rPr>
                        <w:t>/ panel ekspertów</w:t>
                      </w:r>
                    </w:p>
                    <w:p w:rsidR="007F62F8" w:rsidRPr="003161D3" w:rsidRDefault="007F62F8" w:rsidP="003161D3">
                      <w:pPr>
                        <w:spacing w:line="240" w:lineRule="auto"/>
                        <w:ind w:left="567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3161D3">
                        <w:rPr>
                          <w:b/>
                          <w:sz w:val="24"/>
                          <w:szCs w:val="24"/>
                        </w:rPr>
                        <w:t>Jaki jest wymarzony system rozwoju kwalifikacji i kompeten</w:t>
                      </w:r>
                      <w:r w:rsidR="003161D3">
                        <w:rPr>
                          <w:b/>
                          <w:sz w:val="24"/>
                          <w:szCs w:val="24"/>
                        </w:rPr>
                        <w:t xml:space="preserve">cji – czyli od automotywacji, 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>przez zarządzanie rozwojem pracowników i prorozwojową kulturę organizacji, po publiczne wsparcie i regulacje.</w:t>
                      </w:r>
                    </w:p>
                    <w:p w:rsidR="003161D3" w:rsidRPr="003161D3" w:rsidRDefault="007F62F8" w:rsidP="003161D3">
                      <w:pPr>
                        <w:spacing w:line="240" w:lineRule="auto"/>
                        <w:ind w:left="567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3161D3">
                        <w:rPr>
                          <w:b/>
                          <w:sz w:val="24"/>
                          <w:szCs w:val="24"/>
                        </w:rPr>
                        <w:t>Moderator: Kamila Siwak</w:t>
                      </w:r>
                    </w:p>
                    <w:p w:rsidR="007F62F8" w:rsidRDefault="007F62F8" w:rsidP="003161D3">
                      <w:pPr>
                        <w:spacing w:line="240" w:lineRule="auto"/>
                        <w:ind w:left="426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3161D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3161D3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>Uczestnicy</w:t>
                      </w:r>
                      <w:r w:rsidRPr="003161D3">
                        <w:rPr>
                          <w:color w:val="1F3864" w:themeColor="accent5" w:themeShade="80"/>
                          <w:sz w:val="24"/>
                          <w:szCs w:val="24"/>
                        </w:rPr>
                        <w:t>:</w:t>
                      </w:r>
                      <w:r w:rsidR="007B596E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3161D3" w:rsidRPr="003161D3">
                        <w:rPr>
                          <w:b/>
                          <w:sz w:val="24"/>
                          <w:szCs w:val="24"/>
                        </w:rPr>
                        <w:t>Marcin Nowicki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 xml:space="preserve">, </w:t>
                      </w:r>
                      <w:r w:rsidR="00065578">
                        <w:rPr>
                          <w:b/>
                          <w:sz w:val="24"/>
                          <w:szCs w:val="24"/>
                        </w:rPr>
                        <w:t xml:space="preserve">Tomasz Owczarek, 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>Łukasz Olechnowicz</w:t>
                      </w:r>
                      <w:r w:rsidR="00503E2E">
                        <w:rPr>
                          <w:b/>
                          <w:sz w:val="24"/>
                          <w:szCs w:val="24"/>
                        </w:rPr>
                        <w:t>, Tomasz Saryusz-Wolski</w:t>
                      </w:r>
                    </w:p>
                    <w:p w:rsidR="001146BC" w:rsidRPr="003161D3" w:rsidRDefault="001146BC" w:rsidP="001146BC">
                      <w:pPr>
                        <w:spacing w:line="240" w:lineRule="auto"/>
                        <w:ind w:left="567"/>
                        <w:jc w:val="both"/>
                        <w:rPr>
                          <w:color w:val="1F3864" w:themeColor="accent5" w:themeShade="80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Odniesienie: </w:t>
                      </w:r>
                      <w:r w:rsidRPr="003161D3">
                        <w:rPr>
                          <w:b/>
                          <w:sz w:val="24"/>
                          <w:szCs w:val="24"/>
                        </w:rPr>
                        <w:t>Wiesław Byczkowski</w:t>
                      </w:r>
                      <w:r w:rsidR="0033798B">
                        <w:rPr>
                          <w:b/>
                          <w:sz w:val="24"/>
                          <w:szCs w:val="24"/>
                        </w:rPr>
                        <w:t>, Wicemarszałek Województwa Pomorskiego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5C47D2" w:rsidRDefault="007B596E" w:rsidP="005A3C8A">
      <w:pPr>
        <w:tabs>
          <w:tab w:val="left" w:pos="3119"/>
          <w:tab w:val="left" w:pos="3686"/>
        </w:tabs>
        <w:jc w:val="center"/>
        <w:rPr>
          <w:b/>
          <w:color w:val="1F4E79" w:themeColor="accent1" w:themeShade="80"/>
          <w:sz w:val="24"/>
          <w:szCs w:val="24"/>
        </w:rPr>
      </w:pPr>
      <w:r w:rsidRPr="009A016A">
        <w:rPr>
          <w:b/>
          <w:noProof/>
          <w:color w:val="1F4E79" w:themeColor="accent1" w:themeShade="80"/>
          <w:sz w:val="24"/>
          <w:szCs w:val="24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B72C1F5" wp14:editId="2C87C51C">
                <wp:simplePos x="0" y="0"/>
                <wp:positionH relativeFrom="margin">
                  <wp:posOffset>0</wp:posOffset>
                </wp:positionH>
                <wp:positionV relativeFrom="paragraph">
                  <wp:posOffset>-604520</wp:posOffset>
                </wp:positionV>
                <wp:extent cx="9937750" cy="1404620"/>
                <wp:effectExtent l="0" t="0" r="25400" b="21590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37750" cy="14046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6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6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6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  <a:tileRect/>
                        </a:gradFill>
                        <a:ln w="9525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B596E" w:rsidRPr="007A7A73" w:rsidRDefault="007B596E" w:rsidP="007B596E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"/>
                                <w:szCs w:val="4"/>
                              </w:rPr>
                            </w:pPr>
                          </w:p>
                          <w:p w:rsidR="007B596E" w:rsidRDefault="007B596E" w:rsidP="007B596E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32"/>
                                <w:szCs w:val="28"/>
                              </w:rPr>
                            </w:pPr>
                            <w:r w:rsidRPr="007B596E">
                              <w:rPr>
                                <w:b/>
                                <w:sz w:val="36"/>
                                <w:szCs w:val="28"/>
                              </w:rPr>
                              <w:t xml:space="preserve">Znaczenie jakości życia w regionie dla rozwoju pomorskiej gospodarki </w:t>
                            </w:r>
                          </w:p>
                          <w:p w:rsidR="00A42291" w:rsidRDefault="00A42291" w:rsidP="007A7A73">
                            <w:pPr>
                              <w:spacing w:line="240" w:lineRule="auto"/>
                              <w:ind w:firstLine="851"/>
                              <w:rPr>
                                <w:b/>
                                <w:color w:val="FF0000"/>
                                <w:sz w:val="10"/>
                                <w:szCs w:val="10"/>
                              </w:rPr>
                            </w:pPr>
                          </w:p>
                          <w:p w:rsidR="007A7A73" w:rsidRPr="007A7A73" w:rsidRDefault="007B596E" w:rsidP="007A7A73">
                            <w:pPr>
                              <w:spacing w:line="240" w:lineRule="auto"/>
                              <w:ind w:firstLine="851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7A7A7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Atuty Pomorza przyciągające inwestorów</w:t>
                            </w:r>
                          </w:p>
                          <w:p w:rsidR="007B596E" w:rsidRDefault="007A7A73" w:rsidP="00A42291">
                            <w:pPr>
                              <w:pStyle w:val="Akapitzlist"/>
                              <w:spacing w:line="240" w:lineRule="auto"/>
                              <w:ind w:left="360" w:firstLine="851"/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Prezentujący</w:t>
                            </w:r>
                            <w:r w:rsidRPr="003161D3"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A7A73">
                              <w:rPr>
                                <w:b/>
                                <w:sz w:val="28"/>
                                <w:szCs w:val="24"/>
                              </w:rPr>
                              <w:t>–</w:t>
                            </w:r>
                            <w:r w:rsidRPr="007A7A73">
                              <w:rPr>
                                <w:b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="00801A6F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Piotr Ciechowicz</w:t>
                            </w:r>
                            <w:r w:rsidR="0033798B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, Agencja Rozwoju Pomorza SA</w:t>
                            </w:r>
                          </w:p>
                          <w:p w:rsidR="00A42291" w:rsidRPr="00A42291" w:rsidRDefault="00A42291" w:rsidP="00A42291">
                            <w:pPr>
                              <w:pStyle w:val="Akapitzlist"/>
                              <w:spacing w:line="240" w:lineRule="auto"/>
                              <w:ind w:left="360" w:firstLine="85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7A7A73" w:rsidRPr="007D4B52" w:rsidRDefault="007A7A73" w:rsidP="007A7A73">
                            <w:pPr>
                              <w:pStyle w:val="Akapitzlist"/>
                              <w:spacing w:after="0" w:line="240" w:lineRule="auto"/>
                              <w:ind w:left="360" w:firstLine="851"/>
                              <w:rPr>
                                <w:b/>
                                <w:sz w:val="20"/>
                                <w:szCs w:val="24"/>
                              </w:rPr>
                            </w:pPr>
                          </w:p>
                          <w:p w:rsidR="007A7A73" w:rsidRPr="007A7A73" w:rsidRDefault="007B596E" w:rsidP="00C51A52">
                            <w:pPr>
                              <w:spacing w:line="240" w:lineRule="auto"/>
                              <w:ind w:left="851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7A7A7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Rozwój transportu zbiorowego w regionie i jego znaczenie </w:t>
                            </w:r>
                            <w:r w:rsidR="00951BE4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dla </w:t>
                            </w:r>
                            <w:r w:rsidRPr="007A7A7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integracji społeczno-gospodarc</w:t>
                            </w:r>
                            <w:r w:rsidR="007A7A73" w:rsidRPr="007A7A7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zej i  konkurencyjności Pomorza</w:t>
                            </w:r>
                          </w:p>
                          <w:p w:rsidR="007A7A73" w:rsidRDefault="007A7A73" w:rsidP="00510CD3">
                            <w:pPr>
                              <w:pStyle w:val="Akapitzlist"/>
                              <w:spacing w:line="240" w:lineRule="auto"/>
                              <w:ind w:left="360" w:firstLine="85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Prezentujący</w:t>
                            </w:r>
                            <w:r w:rsidRPr="003161D3"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A7A73">
                              <w:rPr>
                                <w:b/>
                                <w:sz w:val="28"/>
                                <w:szCs w:val="24"/>
                              </w:rPr>
                              <w:t>–</w:t>
                            </w:r>
                            <w:r w:rsidRPr="007A7A73">
                              <w:rPr>
                                <w:b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="00510CD3" w:rsidRPr="0033798B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Jakub Pietruszewski, Pomorskie Biuro Planowania Regionalnego</w:t>
                            </w:r>
                            <w:r w:rsidR="00510CD3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:rsidR="00A42291" w:rsidRDefault="00A42291" w:rsidP="00510CD3">
                            <w:pPr>
                              <w:pStyle w:val="Akapitzlist"/>
                              <w:spacing w:line="240" w:lineRule="auto"/>
                              <w:ind w:left="360" w:firstLine="85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951BE4" w:rsidRPr="00065578" w:rsidRDefault="00951BE4" w:rsidP="00C51A52">
                            <w:pPr>
                              <w:spacing w:line="240" w:lineRule="auto"/>
                              <w:ind w:left="851"/>
                              <w:jc w:val="both"/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065578">
                              <w:rPr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Wykorzystanie nowoczesnych technologii dla tworzenia konkurencyjnej oferty usług zdrowotnych </w:t>
                            </w:r>
                          </w:p>
                          <w:p w:rsidR="00951BE4" w:rsidRPr="00C51A52" w:rsidRDefault="00951BE4" w:rsidP="00C51A52">
                            <w:pPr>
                              <w:spacing w:line="240" w:lineRule="auto"/>
                              <w:ind w:left="851"/>
                              <w:jc w:val="both"/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065578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Prezentujący </w:t>
                            </w:r>
                            <w:r w:rsidR="007C14B4" w:rsidRPr="00065578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–</w:t>
                            </w:r>
                            <w:r w:rsidRPr="00065578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65578" w:rsidRPr="009D40F3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Marcin Zagórski</w:t>
                            </w:r>
                            <w:r w:rsidR="00065578" w:rsidRPr="00065578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3798B" w:rsidRPr="007D4B52" w:rsidRDefault="0033798B" w:rsidP="00C51A52">
                            <w:pPr>
                              <w:pStyle w:val="Akapitzlist"/>
                              <w:spacing w:line="240" w:lineRule="auto"/>
                              <w:ind w:left="360" w:firstLine="491"/>
                              <w:rPr>
                                <w:b/>
                                <w:sz w:val="20"/>
                                <w:szCs w:val="24"/>
                              </w:rPr>
                            </w:pPr>
                          </w:p>
                          <w:p w:rsidR="0033798B" w:rsidRDefault="0033798B" w:rsidP="0033798B">
                            <w:pPr>
                              <w:pStyle w:val="Akapitzlist"/>
                              <w:spacing w:line="240" w:lineRule="auto"/>
                              <w:ind w:left="863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33798B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 xml:space="preserve">Sport </w:t>
                            </w:r>
                            <w:r w:rsidR="00302D5C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a rozwój społeczny – potrzeby i potencjał</w:t>
                            </w:r>
                          </w:p>
                          <w:p w:rsidR="0033798B" w:rsidRDefault="0033798B" w:rsidP="00C51A52">
                            <w:pPr>
                              <w:pStyle w:val="Akapitzlist"/>
                              <w:spacing w:line="240" w:lineRule="auto"/>
                              <w:ind w:left="515" w:firstLine="336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3161D3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Prezentujący</w:t>
                            </w:r>
                            <w:r w:rsidRPr="003161D3">
                              <w:rPr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A7A73">
                              <w:rPr>
                                <w:b/>
                                <w:sz w:val="28"/>
                                <w:szCs w:val="24"/>
                              </w:rPr>
                              <w:t>–</w:t>
                            </w:r>
                            <w:r w:rsidRPr="007A7A73">
                              <w:rPr>
                                <w:b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Pr="0033798B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 xml:space="preserve">Monika </w:t>
                            </w:r>
                            <w:proofErr w:type="spellStart"/>
                            <w:r w:rsidRPr="0033798B">
                              <w:rPr>
                                <w:b/>
                                <w:i/>
                                <w:sz w:val="28"/>
                                <w:szCs w:val="24"/>
                              </w:rPr>
                              <w:t>Chabior</w:t>
                            </w:r>
                            <w:proofErr w:type="spellEnd"/>
                            <w:r>
                              <w:rPr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:rsidR="00510CD3" w:rsidRPr="00510CD3" w:rsidRDefault="00510CD3" w:rsidP="00510CD3">
                            <w:pPr>
                              <w:pStyle w:val="Akapitzlist"/>
                              <w:spacing w:line="240" w:lineRule="auto"/>
                              <w:ind w:left="360" w:firstLine="851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</w:p>
                          <w:p w:rsidR="007B596E" w:rsidRDefault="007B596E" w:rsidP="007A7A73">
                            <w:pPr>
                              <w:pStyle w:val="Akapitzlist"/>
                              <w:spacing w:line="240" w:lineRule="auto"/>
                              <w:ind w:left="360"/>
                              <w:rPr>
                                <w:b/>
                                <w:color w:val="1F3864" w:themeColor="accent5" w:themeShade="80"/>
                                <w:sz w:val="24"/>
                                <w:szCs w:val="24"/>
                              </w:rPr>
                            </w:pPr>
                          </w:p>
                          <w:p w:rsidR="007B596E" w:rsidRPr="007A7A73" w:rsidRDefault="007A7A73" w:rsidP="007A7A73">
                            <w:pPr>
                              <w:pStyle w:val="Akapitzlist"/>
                              <w:spacing w:line="240" w:lineRule="auto"/>
                              <w:ind w:left="360"/>
                              <w:jc w:val="center"/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7A7A73">
                              <w:rPr>
                                <w:b/>
                                <w:color w:val="FF0000"/>
                                <w:sz w:val="28"/>
                                <w:szCs w:val="24"/>
                              </w:rPr>
                              <w:t>Dyskusja / panel ekspertów</w:t>
                            </w:r>
                          </w:p>
                          <w:p w:rsidR="007B596E" w:rsidRPr="005C47D2" w:rsidRDefault="007B596E" w:rsidP="005C47D2">
                            <w:pPr>
                              <w:pStyle w:val="Akapitzlist"/>
                              <w:spacing w:line="240" w:lineRule="auto"/>
                              <w:ind w:left="567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7A7A7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Jakie są branże i obszary działalności gospodarczej z największym potencjałem tworzenia miejsc pracy w oparciu o atuty stanowiące o jakości życia </w:t>
                            </w:r>
                            <w:r w:rsidR="007A7A73" w:rsidRPr="007A7A73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</w:r>
                            <w:r w:rsidRPr="007A7A7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na Pomorzu? </w:t>
                            </w:r>
                            <w:r w:rsidRPr="005C47D2">
                              <w:rPr>
                                <w:b/>
                                <w:sz w:val="24"/>
                                <w:szCs w:val="24"/>
                              </w:rPr>
                              <w:t>Na ile pozwolą one na włączenie w rynek pracy osób biernych zawodowo lub osób z grup defaworyzowanych?</w:t>
                            </w:r>
                          </w:p>
                          <w:p w:rsidR="007A7A73" w:rsidRPr="009D40F3" w:rsidRDefault="007B596E" w:rsidP="009D40F3">
                            <w:pPr>
                              <w:spacing w:line="240" w:lineRule="auto"/>
                              <w:ind w:left="567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9D40F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Moderator: </w:t>
                            </w:r>
                            <w:r w:rsidR="009D40F3" w:rsidRPr="009D40F3">
                              <w:rPr>
                                <w:rFonts w:cstheme="minorHAnsi"/>
                                <w:b/>
                                <w:sz w:val="24"/>
                                <w:szCs w:val="24"/>
                              </w:rPr>
                              <w:t>Radomir Matczak</w:t>
                            </w:r>
                          </w:p>
                          <w:p w:rsidR="007B596E" w:rsidRPr="007C14B4" w:rsidRDefault="007B596E" w:rsidP="007C14B4">
                            <w:pPr>
                              <w:spacing w:line="240" w:lineRule="auto"/>
                              <w:ind w:left="567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97E5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Uczestnicy: </w:t>
                            </w:r>
                            <w:r w:rsidR="00135986">
                              <w:rPr>
                                <w:b/>
                                <w:sz w:val="24"/>
                                <w:szCs w:val="24"/>
                              </w:rPr>
                              <w:t>Piotr Ciechowicz</w:t>
                            </w:r>
                            <w:r w:rsidR="007A7A73" w:rsidRPr="007A7A7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1146BC" w:rsidRPr="001146BC">
                              <w:rPr>
                                <w:b/>
                                <w:sz w:val="24"/>
                                <w:szCs w:val="24"/>
                              </w:rPr>
                              <w:t>Jakub Pietruszewski</w:t>
                            </w:r>
                            <w:r w:rsidR="00951BE4">
                              <w:rPr>
                                <w:b/>
                                <w:sz w:val="24"/>
                                <w:szCs w:val="24"/>
                              </w:rPr>
                              <w:t>,</w:t>
                            </w:r>
                            <w:r w:rsidR="0006557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Marcin Zagórski,</w:t>
                            </w:r>
                            <w:r w:rsidR="00951BE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65578" w:rsidRPr="0033798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Monika </w:t>
                            </w:r>
                            <w:proofErr w:type="spellStart"/>
                            <w:r w:rsidR="00065578" w:rsidRPr="0033798B">
                              <w:rPr>
                                <w:b/>
                                <w:sz w:val="24"/>
                                <w:szCs w:val="24"/>
                              </w:rPr>
                              <w:t>Chabior</w:t>
                            </w:r>
                            <w:proofErr w:type="spellEnd"/>
                            <w:r w:rsidR="00065578">
                              <w:rPr>
                                <w:b/>
                                <w:sz w:val="28"/>
                                <w:szCs w:val="24"/>
                              </w:rPr>
                              <w:t>,</w:t>
                            </w:r>
                            <w:r w:rsidR="00065578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51BE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Hanna Bruno </w:t>
                            </w:r>
                            <w:r w:rsidR="007C14B4">
                              <w:rPr>
                                <w:b/>
                                <w:sz w:val="24"/>
                                <w:szCs w:val="24"/>
                              </w:rPr>
                              <w:t>(</w:t>
                            </w:r>
                            <w:r w:rsidR="007C14B4" w:rsidRPr="007C14B4">
                              <w:rPr>
                                <w:b/>
                                <w:sz w:val="24"/>
                                <w:szCs w:val="24"/>
                              </w:rPr>
                              <w:t>Bałtycki Klaster Turystyki Zdrowotnej</w:t>
                            </w:r>
                            <w:r w:rsidR="007C14B4">
                              <w:rPr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146BC" w:rsidRPr="007A7A73" w:rsidRDefault="0033798B" w:rsidP="007A7A73">
                            <w:pPr>
                              <w:spacing w:line="240" w:lineRule="auto"/>
                              <w:ind w:left="567"/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Odniesienie: </w:t>
                            </w:r>
                            <w:r w:rsidR="001146BC">
                              <w:rPr>
                                <w:b/>
                                <w:sz w:val="24"/>
                                <w:szCs w:val="24"/>
                              </w:rPr>
                              <w:t>Ryszard Świlski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, Członek Zarządu Wojewó</w:t>
                            </w:r>
                            <w:r w:rsidRPr="0033798B">
                              <w:rPr>
                                <w:b/>
                                <w:sz w:val="24"/>
                                <w:szCs w:val="24"/>
                              </w:rPr>
                              <w:t>dztwa Pomorskiego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72C1F5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left:0;text-align:left;margin-left:0;margin-top:-47.6pt;width:782.5pt;height:110.6pt;z-index:2516899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" fillcolor="#f8fbf6 [185]">
                <v:fill color2="#d4e8c6 [985]" rotate="t" colors="0 #f8fbf6;48497f #bedcaa;54395f #bedcaa;1 #d4e8c6" focus="100%" type="gradient"/>
                <v:stroke joinstyle="round" endcap="round"/>
                <v:textbox style="mso-fit-shape-to-text:t">
                  <w:txbxContent>
                    <w:p w:rsidR="007B596E" w:rsidRPr="007A7A73" w:rsidRDefault="007B596E" w:rsidP="007B596E">
                      <w:pPr>
                        <w:spacing w:line="240" w:lineRule="auto"/>
                        <w:jc w:val="center"/>
                        <w:rPr>
                          <w:b/>
                          <w:sz w:val="4"/>
                          <w:szCs w:val="4"/>
                        </w:rPr>
                      </w:pPr>
                    </w:p>
                    <w:p w:rsidR="007B596E" w:rsidRDefault="007B596E" w:rsidP="007B596E">
                      <w:pPr>
                        <w:spacing w:line="240" w:lineRule="auto"/>
                        <w:jc w:val="center"/>
                        <w:rPr>
                          <w:b/>
                          <w:sz w:val="32"/>
                          <w:szCs w:val="28"/>
                        </w:rPr>
                      </w:pPr>
                      <w:r w:rsidRPr="007B596E">
                        <w:rPr>
                          <w:b/>
                          <w:sz w:val="36"/>
                          <w:szCs w:val="28"/>
                        </w:rPr>
                        <w:t xml:space="preserve">Znaczenie jakości życia w regionie dla rozwoju pomorskiej gospodarki </w:t>
                      </w:r>
                    </w:p>
                    <w:p w:rsidR="00A42291" w:rsidRDefault="00A42291" w:rsidP="007A7A73">
                      <w:pPr>
                        <w:spacing w:line="240" w:lineRule="auto"/>
                        <w:ind w:firstLine="851"/>
                        <w:rPr>
                          <w:b/>
                          <w:color w:val="FF0000"/>
                          <w:sz w:val="10"/>
                          <w:szCs w:val="10"/>
                        </w:rPr>
                      </w:pPr>
                    </w:p>
                    <w:p w:rsidR="007A7A73" w:rsidRPr="007A7A73" w:rsidRDefault="007B596E" w:rsidP="007A7A73">
                      <w:pPr>
                        <w:spacing w:line="240" w:lineRule="auto"/>
                        <w:ind w:firstLine="851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7A7A73">
                        <w:rPr>
                          <w:b/>
                          <w:color w:val="FF0000"/>
                          <w:sz w:val="28"/>
                          <w:szCs w:val="24"/>
                        </w:rPr>
                        <w:t>Atuty Pomorza przyciągające inwestorów</w:t>
                      </w:r>
                    </w:p>
                    <w:p w:rsidR="007B596E" w:rsidRDefault="007A7A73" w:rsidP="00A42291">
                      <w:pPr>
                        <w:pStyle w:val="Akapitzlist"/>
                        <w:spacing w:line="240" w:lineRule="auto"/>
                        <w:ind w:left="360" w:firstLine="851"/>
                        <w:rPr>
                          <w:b/>
                          <w:i/>
                          <w:sz w:val="28"/>
                          <w:szCs w:val="24"/>
                        </w:rPr>
                      </w:pPr>
                      <w:r w:rsidRPr="003161D3">
                        <w:rPr>
                          <w:b/>
                          <w:i/>
                          <w:sz w:val="28"/>
                          <w:szCs w:val="24"/>
                        </w:rPr>
                        <w:t>Prezentujący</w:t>
                      </w:r>
                      <w:r w:rsidRPr="003161D3">
                        <w:rPr>
                          <w:color w:val="7F7F7F" w:themeColor="text1" w:themeTint="80"/>
                          <w:sz w:val="24"/>
                          <w:szCs w:val="24"/>
                        </w:rPr>
                        <w:t xml:space="preserve"> </w:t>
                      </w:r>
                      <w:r w:rsidRPr="007A7A73">
                        <w:rPr>
                          <w:b/>
                          <w:sz w:val="28"/>
                          <w:szCs w:val="24"/>
                        </w:rPr>
                        <w:t>–</w:t>
                      </w:r>
                      <w:r w:rsidRPr="007A7A73">
                        <w:rPr>
                          <w:b/>
                          <w:sz w:val="32"/>
                          <w:szCs w:val="24"/>
                        </w:rPr>
                        <w:t xml:space="preserve"> </w:t>
                      </w:r>
                      <w:r w:rsidR="00801A6F">
                        <w:rPr>
                          <w:b/>
                          <w:i/>
                          <w:sz w:val="28"/>
                          <w:szCs w:val="24"/>
                        </w:rPr>
                        <w:t>Piotr Ciechowicz</w:t>
                      </w:r>
                      <w:r w:rsidR="0033798B">
                        <w:rPr>
                          <w:b/>
                          <w:i/>
                          <w:sz w:val="28"/>
                          <w:szCs w:val="24"/>
                        </w:rPr>
                        <w:t>, Agencja Rozwoju Pomorza SA</w:t>
                      </w:r>
                    </w:p>
                    <w:p w:rsidR="00A42291" w:rsidRPr="00A42291" w:rsidRDefault="00A42291" w:rsidP="00A42291">
                      <w:pPr>
                        <w:pStyle w:val="Akapitzlist"/>
                        <w:spacing w:line="240" w:lineRule="auto"/>
                        <w:ind w:left="360" w:firstLine="851"/>
                        <w:rPr>
                          <w:b/>
                          <w:sz w:val="28"/>
                          <w:szCs w:val="24"/>
                        </w:rPr>
                      </w:pPr>
                    </w:p>
                    <w:p w:rsidR="007A7A73" w:rsidRPr="007D4B52" w:rsidRDefault="007A7A73" w:rsidP="007A7A73">
                      <w:pPr>
                        <w:pStyle w:val="Akapitzlist"/>
                        <w:spacing w:after="0" w:line="240" w:lineRule="auto"/>
                        <w:ind w:left="360" w:firstLine="851"/>
                        <w:rPr>
                          <w:b/>
                          <w:sz w:val="20"/>
                          <w:szCs w:val="24"/>
                        </w:rPr>
                      </w:pPr>
                    </w:p>
                    <w:p w:rsidR="007A7A73" w:rsidRPr="007A7A73" w:rsidRDefault="007B596E" w:rsidP="00C51A52">
                      <w:pPr>
                        <w:spacing w:line="240" w:lineRule="auto"/>
                        <w:ind w:left="851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7A7A73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Rozwój transportu zbiorowego w regionie i jego znaczenie </w:t>
                      </w:r>
                      <w:r w:rsidR="00951BE4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dla </w:t>
                      </w:r>
                      <w:r w:rsidRPr="007A7A73">
                        <w:rPr>
                          <w:b/>
                          <w:color w:val="FF0000"/>
                          <w:sz w:val="28"/>
                          <w:szCs w:val="24"/>
                        </w:rPr>
                        <w:t>integracji społeczno-gospodarc</w:t>
                      </w:r>
                      <w:r w:rsidR="007A7A73" w:rsidRPr="007A7A73">
                        <w:rPr>
                          <w:b/>
                          <w:color w:val="FF0000"/>
                          <w:sz w:val="28"/>
                          <w:szCs w:val="24"/>
                        </w:rPr>
                        <w:t>zej i  konkurencyjności Pomorza</w:t>
                      </w:r>
                    </w:p>
                    <w:p w:rsidR="007A7A73" w:rsidRDefault="007A7A73" w:rsidP="00510CD3">
                      <w:pPr>
                        <w:pStyle w:val="Akapitzlist"/>
                        <w:spacing w:line="240" w:lineRule="auto"/>
                        <w:ind w:left="360" w:firstLine="851"/>
                        <w:rPr>
                          <w:b/>
                          <w:sz w:val="28"/>
                          <w:szCs w:val="24"/>
                        </w:rPr>
                      </w:pPr>
                      <w:r w:rsidRPr="003161D3">
                        <w:rPr>
                          <w:b/>
                          <w:i/>
                          <w:sz w:val="28"/>
                          <w:szCs w:val="24"/>
                        </w:rPr>
                        <w:t>Prezentujący</w:t>
                      </w:r>
                      <w:r w:rsidRPr="003161D3">
                        <w:rPr>
                          <w:color w:val="7F7F7F" w:themeColor="text1" w:themeTint="80"/>
                          <w:sz w:val="24"/>
                          <w:szCs w:val="24"/>
                        </w:rPr>
                        <w:t xml:space="preserve"> </w:t>
                      </w:r>
                      <w:r w:rsidRPr="007A7A73">
                        <w:rPr>
                          <w:b/>
                          <w:sz w:val="28"/>
                          <w:szCs w:val="24"/>
                        </w:rPr>
                        <w:t>–</w:t>
                      </w:r>
                      <w:r w:rsidRPr="007A7A73">
                        <w:rPr>
                          <w:b/>
                          <w:sz w:val="32"/>
                          <w:szCs w:val="24"/>
                        </w:rPr>
                        <w:t xml:space="preserve"> </w:t>
                      </w:r>
                      <w:r w:rsidR="00510CD3" w:rsidRPr="0033798B">
                        <w:rPr>
                          <w:b/>
                          <w:i/>
                          <w:sz w:val="28"/>
                          <w:szCs w:val="24"/>
                        </w:rPr>
                        <w:t>Jakub Pietruszewski, Pomorskie Biuro Planowania Regionalnego</w:t>
                      </w:r>
                      <w:r w:rsidR="00510CD3">
                        <w:rPr>
                          <w:b/>
                          <w:sz w:val="28"/>
                          <w:szCs w:val="24"/>
                        </w:rPr>
                        <w:t xml:space="preserve"> </w:t>
                      </w:r>
                    </w:p>
                    <w:p w:rsidR="00A42291" w:rsidRDefault="00A42291" w:rsidP="00510CD3">
                      <w:pPr>
                        <w:pStyle w:val="Akapitzlist"/>
                        <w:spacing w:line="240" w:lineRule="auto"/>
                        <w:ind w:left="360" w:firstLine="851"/>
                        <w:rPr>
                          <w:b/>
                          <w:sz w:val="28"/>
                          <w:szCs w:val="24"/>
                        </w:rPr>
                      </w:pPr>
                    </w:p>
                    <w:p w:rsidR="00951BE4" w:rsidRPr="00065578" w:rsidRDefault="00951BE4" w:rsidP="00C51A52">
                      <w:pPr>
                        <w:spacing w:line="240" w:lineRule="auto"/>
                        <w:ind w:left="851"/>
                        <w:jc w:val="both"/>
                        <w:rPr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065578">
                        <w:rPr>
                          <w:b/>
                          <w:color w:val="FF0000"/>
                          <w:sz w:val="28"/>
                          <w:szCs w:val="28"/>
                        </w:rPr>
                        <w:t xml:space="preserve">Wykorzystanie nowoczesnych technologii dla tworzenia konkurencyjnej oferty usług zdrowotnych </w:t>
                      </w:r>
                    </w:p>
                    <w:p w:rsidR="00951BE4" w:rsidRPr="00C51A52" w:rsidRDefault="00951BE4" w:rsidP="00C51A52">
                      <w:pPr>
                        <w:spacing w:line="240" w:lineRule="auto"/>
                        <w:ind w:left="851"/>
                        <w:jc w:val="both"/>
                        <w:rPr>
                          <w:b/>
                          <w:i/>
                          <w:sz w:val="28"/>
                          <w:szCs w:val="28"/>
                        </w:rPr>
                      </w:pPr>
                      <w:r w:rsidRPr="00065578">
                        <w:rPr>
                          <w:b/>
                          <w:i/>
                          <w:sz w:val="28"/>
                          <w:szCs w:val="28"/>
                        </w:rPr>
                        <w:t xml:space="preserve">Prezentujący </w:t>
                      </w:r>
                      <w:r w:rsidR="007C14B4" w:rsidRPr="00065578">
                        <w:rPr>
                          <w:b/>
                          <w:i/>
                          <w:sz w:val="28"/>
                          <w:szCs w:val="28"/>
                        </w:rPr>
                        <w:t>–</w:t>
                      </w:r>
                      <w:r w:rsidRPr="00065578">
                        <w:rPr>
                          <w:b/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="00065578" w:rsidRPr="009D40F3">
                        <w:rPr>
                          <w:b/>
                          <w:i/>
                          <w:sz w:val="28"/>
                          <w:szCs w:val="28"/>
                        </w:rPr>
                        <w:t>Marcin Zagórski</w:t>
                      </w:r>
                      <w:r w:rsidR="00065578" w:rsidRPr="00065578">
                        <w:rPr>
                          <w:b/>
                          <w:i/>
                          <w:sz w:val="28"/>
                          <w:szCs w:val="28"/>
                        </w:rPr>
                        <w:t xml:space="preserve"> </w:t>
                      </w:r>
                    </w:p>
                    <w:p w:rsidR="0033798B" w:rsidRPr="007D4B52" w:rsidRDefault="0033798B" w:rsidP="00C51A52">
                      <w:pPr>
                        <w:pStyle w:val="Akapitzlist"/>
                        <w:spacing w:line="240" w:lineRule="auto"/>
                        <w:ind w:left="360" w:firstLine="491"/>
                        <w:rPr>
                          <w:b/>
                          <w:sz w:val="20"/>
                          <w:szCs w:val="24"/>
                        </w:rPr>
                      </w:pPr>
                    </w:p>
                    <w:p w:rsidR="0033798B" w:rsidRDefault="0033798B" w:rsidP="0033798B">
                      <w:pPr>
                        <w:pStyle w:val="Akapitzlist"/>
                        <w:spacing w:line="240" w:lineRule="auto"/>
                        <w:ind w:left="863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33798B">
                        <w:rPr>
                          <w:b/>
                          <w:color w:val="FF0000"/>
                          <w:sz w:val="28"/>
                          <w:szCs w:val="24"/>
                        </w:rPr>
                        <w:t xml:space="preserve">Sport </w:t>
                      </w:r>
                      <w:r w:rsidR="00302D5C">
                        <w:rPr>
                          <w:b/>
                          <w:color w:val="FF0000"/>
                          <w:sz w:val="28"/>
                          <w:szCs w:val="24"/>
                        </w:rPr>
                        <w:t>a rozwój społeczny – potrzeby i potencjał</w:t>
                      </w:r>
                    </w:p>
                    <w:p w:rsidR="0033798B" w:rsidRDefault="0033798B" w:rsidP="00C51A52">
                      <w:pPr>
                        <w:pStyle w:val="Akapitzlist"/>
                        <w:spacing w:line="240" w:lineRule="auto"/>
                        <w:ind w:left="515" w:firstLine="336"/>
                        <w:rPr>
                          <w:b/>
                          <w:sz w:val="28"/>
                          <w:szCs w:val="24"/>
                        </w:rPr>
                      </w:pPr>
                      <w:r w:rsidRPr="003161D3">
                        <w:rPr>
                          <w:b/>
                          <w:i/>
                          <w:sz w:val="28"/>
                          <w:szCs w:val="24"/>
                        </w:rPr>
                        <w:t>Prezentujący</w:t>
                      </w:r>
                      <w:r w:rsidRPr="003161D3">
                        <w:rPr>
                          <w:color w:val="7F7F7F" w:themeColor="text1" w:themeTint="80"/>
                          <w:sz w:val="24"/>
                          <w:szCs w:val="24"/>
                        </w:rPr>
                        <w:t xml:space="preserve"> </w:t>
                      </w:r>
                      <w:r w:rsidRPr="007A7A73">
                        <w:rPr>
                          <w:b/>
                          <w:sz w:val="28"/>
                          <w:szCs w:val="24"/>
                        </w:rPr>
                        <w:t>–</w:t>
                      </w:r>
                      <w:r w:rsidRPr="007A7A73">
                        <w:rPr>
                          <w:b/>
                          <w:sz w:val="32"/>
                          <w:szCs w:val="24"/>
                        </w:rPr>
                        <w:t xml:space="preserve"> </w:t>
                      </w:r>
                      <w:r w:rsidRPr="0033798B">
                        <w:rPr>
                          <w:b/>
                          <w:i/>
                          <w:sz w:val="28"/>
                          <w:szCs w:val="24"/>
                        </w:rPr>
                        <w:t xml:space="preserve">Monika </w:t>
                      </w:r>
                      <w:proofErr w:type="spellStart"/>
                      <w:r w:rsidRPr="0033798B">
                        <w:rPr>
                          <w:b/>
                          <w:i/>
                          <w:sz w:val="28"/>
                          <w:szCs w:val="24"/>
                        </w:rPr>
                        <w:t>Chabior</w:t>
                      </w:r>
                      <w:proofErr w:type="spellEnd"/>
                      <w:r>
                        <w:rPr>
                          <w:b/>
                          <w:sz w:val="28"/>
                          <w:szCs w:val="24"/>
                        </w:rPr>
                        <w:t xml:space="preserve"> </w:t>
                      </w:r>
                    </w:p>
                    <w:p w:rsidR="00510CD3" w:rsidRPr="00510CD3" w:rsidRDefault="00510CD3" w:rsidP="00510CD3">
                      <w:pPr>
                        <w:pStyle w:val="Akapitzlist"/>
                        <w:spacing w:line="240" w:lineRule="auto"/>
                        <w:ind w:left="360" w:firstLine="851"/>
                        <w:rPr>
                          <w:b/>
                          <w:sz w:val="28"/>
                          <w:szCs w:val="24"/>
                        </w:rPr>
                      </w:pPr>
                    </w:p>
                    <w:p w:rsidR="007B596E" w:rsidRDefault="007B596E" w:rsidP="007A7A73">
                      <w:pPr>
                        <w:pStyle w:val="Akapitzlist"/>
                        <w:spacing w:line="240" w:lineRule="auto"/>
                        <w:ind w:left="360"/>
                        <w:rPr>
                          <w:b/>
                          <w:color w:val="1F3864" w:themeColor="accent5" w:themeShade="80"/>
                          <w:sz w:val="24"/>
                          <w:szCs w:val="24"/>
                        </w:rPr>
                      </w:pPr>
                    </w:p>
                    <w:p w:rsidR="007B596E" w:rsidRPr="007A7A73" w:rsidRDefault="007A7A73" w:rsidP="007A7A73">
                      <w:pPr>
                        <w:pStyle w:val="Akapitzlist"/>
                        <w:spacing w:line="240" w:lineRule="auto"/>
                        <w:ind w:left="360"/>
                        <w:jc w:val="center"/>
                        <w:rPr>
                          <w:b/>
                          <w:color w:val="FF0000"/>
                          <w:sz w:val="28"/>
                          <w:szCs w:val="24"/>
                        </w:rPr>
                      </w:pPr>
                      <w:r w:rsidRPr="007A7A73">
                        <w:rPr>
                          <w:b/>
                          <w:color w:val="FF0000"/>
                          <w:sz w:val="28"/>
                          <w:szCs w:val="24"/>
                        </w:rPr>
                        <w:t>Dyskusja / panel ekspertów</w:t>
                      </w:r>
                    </w:p>
                    <w:p w:rsidR="007B596E" w:rsidRPr="005C47D2" w:rsidRDefault="007B596E" w:rsidP="005C47D2">
                      <w:pPr>
                        <w:pStyle w:val="Akapitzlist"/>
                        <w:spacing w:line="240" w:lineRule="auto"/>
                        <w:ind w:left="567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7A7A73">
                        <w:rPr>
                          <w:b/>
                          <w:sz w:val="24"/>
                          <w:szCs w:val="24"/>
                        </w:rPr>
                        <w:t xml:space="preserve">Jakie są branże i obszary działalności gospodarczej z największym potencjałem tworzenia miejsc pracy w oparciu o atuty stanowiące o jakości życia </w:t>
                      </w:r>
                      <w:r w:rsidR="007A7A73" w:rsidRPr="007A7A73">
                        <w:rPr>
                          <w:b/>
                          <w:sz w:val="24"/>
                          <w:szCs w:val="24"/>
                        </w:rPr>
                        <w:br/>
                      </w:r>
                      <w:r w:rsidRPr="007A7A73">
                        <w:rPr>
                          <w:b/>
                          <w:sz w:val="24"/>
                          <w:szCs w:val="24"/>
                        </w:rPr>
                        <w:t xml:space="preserve">na Pomorzu? </w:t>
                      </w:r>
                      <w:r w:rsidRPr="005C47D2">
                        <w:rPr>
                          <w:b/>
                          <w:sz w:val="24"/>
                          <w:szCs w:val="24"/>
                        </w:rPr>
                        <w:t>Na ile pozwolą one na włąc</w:t>
                      </w:r>
                      <w:bookmarkStart w:id="1" w:name="_GoBack"/>
                      <w:bookmarkEnd w:id="1"/>
                      <w:r w:rsidRPr="005C47D2">
                        <w:rPr>
                          <w:b/>
                          <w:sz w:val="24"/>
                          <w:szCs w:val="24"/>
                        </w:rPr>
                        <w:t>zenie w rynek pracy osób biernych zawodowo lub osób z grup defaworyzowanych?</w:t>
                      </w:r>
                    </w:p>
                    <w:p w:rsidR="007A7A73" w:rsidRPr="009D40F3" w:rsidRDefault="007B596E" w:rsidP="009D40F3">
                      <w:pPr>
                        <w:spacing w:line="240" w:lineRule="auto"/>
                        <w:ind w:left="567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9D40F3">
                        <w:rPr>
                          <w:b/>
                          <w:sz w:val="24"/>
                          <w:szCs w:val="24"/>
                        </w:rPr>
                        <w:t xml:space="preserve">Moderator: </w:t>
                      </w:r>
                      <w:r w:rsidR="009D40F3" w:rsidRPr="009D40F3">
                        <w:rPr>
                          <w:rFonts w:cstheme="minorHAnsi"/>
                          <w:b/>
                          <w:sz w:val="24"/>
                          <w:szCs w:val="24"/>
                        </w:rPr>
                        <w:t>Radomir Matczak</w:t>
                      </w:r>
                    </w:p>
                    <w:p w:rsidR="007B596E" w:rsidRPr="007C14B4" w:rsidRDefault="007B596E" w:rsidP="007C14B4">
                      <w:pPr>
                        <w:spacing w:line="240" w:lineRule="auto"/>
                        <w:ind w:left="567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097E59">
                        <w:rPr>
                          <w:b/>
                          <w:sz w:val="24"/>
                          <w:szCs w:val="24"/>
                        </w:rPr>
                        <w:t xml:space="preserve">Uczestnicy: </w:t>
                      </w:r>
                      <w:r w:rsidR="00135986">
                        <w:rPr>
                          <w:b/>
                          <w:sz w:val="24"/>
                          <w:szCs w:val="24"/>
                        </w:rPr>
                        <w:t>Piotr Ciechowicz</w:t>
                      </w:r>
                      <w:r w:rsidR="007A7A73" w:rsidRPr="007A7A73">
                        <w:rPr>
                          <w:b/>
                          <w:sz w:val="24"/>
                          <w:szCs w:val="24"/>
                        </w:rPr>
                        <w:t xml:space="preserve">, </w:t>
                      </w:r>
                      <w:r w:rsidR="001146BC" w:rsidRPr="001146BC">
                        <w:rPr>
                          <w:b/>
                          <w:sz w:val="24"/>
                          <w:szCs w:val="24"/>
                        </w:rPr>
                        <w:t>Jakub Pietruszewski</w:t>
                      </w:r>
                      <w:r w:rsidR="00951BE4">
                        <w:rPr>
                          <w:b/>
                          <w:sz w:val="24"/>
                          <w:szCs w:val="24"/>
                        </w:rPr>
                        <w:t>,</w:t>
                      </w:r>
                      <w:r w:rsidR="00065578">
                        <w:rPr>
                          <w:b/>
                          <w:sz w:val="24"/>
                          <w:szCs w:val="24"/>
                        </w:rPr>
                        <w:t xml:space="preserve"> Marcin Zagórski,</w:t>
                      </w:r>
                      <w:r w:rsidR="00951BE4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65578" w:rsidRPr="0033798B">
                        <w:rPr>
                          <w:b/>
                          <w:sz w:val="24"/>
                          <w:szCs w:val="24"/>
                        </w:rPr>
                        <w:t xml:space="preserve">Monika </w:t>
                      </w:r>
                      <w:proofErr w:type="spellStart"/>
                      <w:r w:rsidR="00065578" w:rsidRPr="0033798B">
                        <w:rPr>
                          <w:b/>
                          <w:sz w:val="24"/>
                          <w:szCs w:val="24"/>
                        </w:rPr>
                        <w:t>Chabior</w:t>
                      </w:r>
                      <w:proofErr w:type="spellEnd"/>
                      <w:r w:rsidR="00065578">
                        <w:rPr>
                          <w:b/>
                          <w:sz w:val="28"/>
                          <w:szCs w:val="24"/>
                        </w:rPr>
                        <w:t>,</w:t>
                      </w:r>
                      <w:r w:rsidR="00065578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951BE4">
                        <w:rPr>
                          <w:b/>
                          <w:sz w:val="24"/>
                          <w:szCs w:val="24"/>
                        </w:rPr>
                        <w:t xml:space="preserve">Hanna Bruno </w:t>
                      </w:r>
                      <w:r w:rsidR="007C14B4">
                        <w:rPr>
                          <w:b/>
                          <w:sz w:val="24"/>
                          <w:szCs w:val="24"/>
                        </w:rPr>
                        <w:t>(</w:t>
                      </w:r>
                      <w:r w:rsidR="007C14B4" w:rsidRPr="007C14B4">
                        <w:rPr>
                          <w:b/>
                          <w:sz w:val="24"/>
                          <w:szCs w:val="24"/>
                        </w:rPr>
                        <w:t>Bałtycki Klaster Turystyki Zdrowotnej</w:t>
                      </w:r>
                      <w:r w:rsidR="007C14B4">
                        <w:rPr>
                          <w:b/>
                          <w:sz w:val="24"/>
                          <w:szCs w:val="24"/>
                        </w:rPr>
                        <w:t>)</w:t>
                      </w:r>
                    </w:p>
                    <w:p w:rsidR="001146BC" w:rsidRPr="007A7A73" w:rsidRDefault="0033798B" w:rsidP="007A7A73">
                      <w:pPr>
                        <w:spacing w:line="240" w:lineRule="auto"/>
                        <w:ind w:left="567"/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Odniesienie: </w:t>
                      </w:r>
                      <w:r w:rsidR="001146BC">
                        <w:rPr>
                          <w:b/>
                          <w:sz w:val="24"/>
                          <w:szCs w:val="24"/>
                        </w:rPr>
                        <w:t>Ryszard Świlski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>, Członek Zarządu Wojewó</w:t>
                      </w:r>
                      <w:r w:rsidRPr="0033798B">
                        <w:rPr>
                          <w:b/>
                          <w:sz w:val="24"/>
                          <w:szCs w:val="24"/>
                        </w:rPr>
                        <w:t>dztwa Pomorskiego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C47D2" w:rsidSect="009A016A">
      <w:pgSz w:w="16838" w:h="11906" w:orient="landscape"/>
      <w:pgMar w:top="426" w:right="1417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22B9B"/>
    <w:multiLevelType w:val="hybridMultilevel"/>
    <w:tmpl w:val="1D34D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60D9F"/>
    <w:multiLevelType w:val="hybridMultilevel"/>
    <w:tmpl w:val="65943F5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C6C1D"/>
    <w:multiLevelType w:val="hybridMultilevel"/>
    <w:tmpl w:val="F67EF1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743DE8"/>
    <w:multiLevelType w:val="hybridMultilevel"/>
    <w:tmpl w:val="16F6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3C588E"/>
    <w:multiLevelType w:val="hybridMultilevel"/>
    <w:tmpl w:val="C75E0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84336F"/>
    <w:multiLevelType w:val="hybridMultilevel"/>
    <w:tmpl w:val="D37E30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9E4C18"/>
    <w:multiLevelType w:val="hybridMultilevel"/>
    <w:tmpl w:val="07E08B44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54E63418"/>
    <w:multiLevelType w:val="hybridMultilevel"/>
    <w:tmpl w:val="90C20C96"/>
    <w:lvl w:ilvl="0" w:tplc="30744B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92EA8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70CA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CECA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48C2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C4D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1659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E8A3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8A90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8E75192"/>
    <w:multiLevelType w:val="hybridMultilevel"/>
    <w:tmpl w:val="0BE4A5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255685"/>
    <w:multiLevelType w:val="hybridMultilevel"/>
    <w:tmpl w:val="A30476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36451B"/>
    <w:multiLevelType w:val="hybridMultilevel"/>
    <w:tmpl w:val="AB068B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"/>
  </w:num>
  <w:num w:numId="5">
    <w:abstractNumId w:val="7"/>
  </w:num>
  <w:num w:numId="6">
    <w:abstractNumId w:val="4"/>
  </w:num>
  <w:num w:numId="7">
    <w:abstractNumId w:val="10"/>
  </w:num>
  <w:num w:numId="8">
    <w:abstractNumId w:val="8"/>
  </w:num>
  <w:num w:numId="9">
    <w:abstractNumId w:val="6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E6"/>
    <w:rsid w:val="00003589"/>
    <w:rsid w:val="00045305"/>
    <w:rsid w:val="00065578"/>
    <w:rsid w:val="00084D4D"/>
    <w:rsid w:val="00097E59"/>
    <w:rsid w:val="001146BC"/>
    <w:rsid w:val="00135986"/>
    <w:rsid w:val="001817C6"/>
    <w:rsid w:val="00194007"/>
    <w:rsid w:val="001D6D0C"/>
    <w:rsid w:val="002859C7"/>
    <w:rsid w:val="00285A40"/>
    <w:rsid w:val="002A5AF1"/>
    <w:rsid w:val="002C2C77"/>
    <w:rsid w:val="002C332C"/>
    <w:rsid w:val="002F6929"/>
    <w:rsid w:val="00302D5C"/>
    <w:rsid w:val="003161D3"/>
    <w:rsid w:val="0033798B"/>
    <w:rsid w:val="0035765C"/>
    <w:rsid w:val="0036044C"/>
    <w:rsid w:val="0036463C"/>
    <w:rsid w:val="003B054F"/>
    <w:rsid w:val="003B55F7"/>
    <w:rsid w:val="003F4671"/>
    <w:rsid w:val="00503E2E"/>
    <w:rsid w:val="00510CD3"/>
    <w:rsid w:val="00541B93"/>
    <w:rsid w:val="00576A20"/>
    <w:rsid w:val="0059544C"/>
    <w:rsid w:val="005A3C8A"/>
    <w:rsid w:val="005C03E3"/>
    <w:rsid w:val="005C47D2"/>
    <w:rsid w:val="005E403F"/>
    <w:rsid w:val="00604E84"/>
    <w:rsid w:val="00605CE6"/>
    <w:rsid w:val="006A4819"/>
    <w:rsid w:val="006B2714"/>
    <w:rsid w:val="006B5622"/>
    <w:rsid w:val="006F573A"/>
    <w:rsid w:val="0071715D"/>
    <w:rsid w:val="00753971"/>
    <w:rsid w:val="007A7A73"/>
    <w:rsid w:val="007B596E"/>
    <w:rsid w:val="007C14B4"/>
    <w:rsid w:val="007D44A7"/>
    <w:rsid w:val="007D4B52"/>
    <w:rsid w:val="007D77BD"/>
    <w:rsid w:val="007E4021"/>
    <w:rsid w:val="007F3B53"/>
    <w:rsid w:val="007F62F8"/>
    <w:rsid w:val="00801A6F"/>
    <w:rsid w:val="008135C6"/>
    <w:rsid w:val="00881CC4"/>
    <w:rsid w:val="00885F9E"/>
    <w:rsid w:val="008A12B9"/>
    <w:rsid w:val="008C5799"/>
    <w:rsid w:val="008D0799"/>
    <w:rsid w:val="008D7566"/>
    <w:rsid w:val="008F087A"/>
    <w:rsid w:val="008F57EC"/>
    <w:rsid w:val="00935C09"/>
    <w:rsid w:val="00951BE4"/>
    <w:rsid w:val="009712F5"/>
    <w:rsid w:val="009962E4"/>
    <w:rsid w:val="00996894"/>
    <w:rsid w:val="009A016A"/>
    <w:rsid w:val="009D40F3"/>
    <w:rsid w:val="009E6D54"/>
    <w:rsid w:val="00A42291"/>
    <w:rsid w:val="00A50053"/>
    <w:rsid w:val="00A52D4D"/>
    <w:rsid w:val="00A77835"/>
    <w:rsid w:val="00A8657F"/>
    <w:rsid w:val="00A87FE6"/>
    <w:rsid w:val="00AC5FFF"/>
    <w:rsid w:val="00AE0C87"/>
    <w:rsid w:val="00AF3901"/>
    <w:rsid w:val="00AF5C48"/>
    <w:rsid w:val="00B42698"/>
    <w:rsid w:val="00B727B6"/>
    <w:rsid w:val="00B91E87"/>
    <w:rsid w:val="00BB7470"/>
    <w:rsid w:val="00BF4C69"/>
    <w:rsid w:val="00C2790D"/>
    <w:rsid w:val="00C51A52"/>
    <w:rsid w:val="00C739ED"/>
    <w:rsid w:val="00CA76AD"/>
    <w:rsid w:val="00CB2C5B"/>
    <w:rsid w:val="00CC1978"/>
    <w:rsid w:val="00CF2656"/>
    <w:rsid w:val="00D11D30"/>
    <w:rsid w:val="00D5484F"/>
    <w:rsid w:val="00D65035"/>
    <w:rsid w:val="00DB2F32"/>
    <w:rsid w:val="00DB4C12"/>
    <w:rsid w:val="00DD3877"/>
    <w:rsid w:val="00DE51E4"/>
    <w:rsid w:val="00DF05EC"/>
    <w:rsid w:val="00E07768"/>
    <w:rsid w:val="00E26E19"/>
    <w:rsid w:val="00E56002"/>
    <w:rsid w:val="00E75BDB"/>
    <w:rsid w:val="00E84E28"/>
    <w:rsid w:val="00E851F3"/>
    <w:rsid w:val="00E913BC"/>
    <w:rsid w:val="00EC19C8"/>
    <w:rsid w:val="00ED1FD7"/>
    <w:rsid w:val="00EE2E6C"/>
    <w:rsid w:val="00F03D27"/>
    <w:rsid w:val="00F07CEF"/>
    <w:rsid w:val="00F123E1"/>
    <w:rsid w:val="00F3761E"/>
    <w:rsid w:val="00F47342"/>
    <w:rsid w:val="00F754D4"/>
    <w:rsid w:val="00F81C13"/>
    <w:rsid w:val="00F836C3"/>
    <w:rsid w:val="00FB5ACD"/>
    <w:rsid w:val="00FF396B"/>
    <w:rsid w:val="00FF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BCF3B"/>
  <w15:chartTrackingRefBased/>
  <w15:docId w15:val="{BFA4A569-F5EB-4E2F-88F2-08874FEA8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E0C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F3B5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84E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E28"/>
    <w:rPr>
      <w:rFonts w:ascii="Segoe UI" w:hAnsi="Segoe UI" w:cs="Segoe UI"/>
      <w:sz w:val="18"/>
      <w:szCs w:val="18"/>
    </w:rPr>
  </w:style>
  <w:style w:type="character" w:customStyle="1" w:styleId="green">
    <w:name w:val="green"/>
    <w:basedOn w:val="Domylnaczcionkaakapitu"/>
    <w:rsid w:val="00A42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7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59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://test.3tdesign.pl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test.3tdesign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21D88-3AA2-4C6C-8BE6-1896633DD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Zucholl Mirosław</dc:creator>
  <cp:keywords/>
  <dc:description/>
  <cp:lastModifiedBy>Skibińska Joanna</cp:lastModifiedBy>
  <cp:revision>2</cp:revision>
  <cp:lastPrinted>2017-02-06T12:18:00Z</cp:lastPrinted>
  <dcterms:created xsi:type="dcterms:W3CDTF">2017-03-23T07:05:00Z</dcterms:created>
  <dcterms:modified xsi:type="dcterms:W3CDTF">2017-03-23T07:05:00Z</dcterms:modified>
</cp:coreProperties>
</file>